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47E6" w14:textId="77777777" w:rsidR="000B7C4D" w:rsidRDefault="006B3D0A" w:rsidP="00D41CF3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B926935" wp14:editId="5ADADF28">
            <wp:extent cx="2286480" cy="542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4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3FC8C" w14:textId="77777777" w:rsidR="000B7C4D" w:rsidRDefault="000B7C4D" w:rsidP="00D41CF3">
      <w:pPr>
        <w:pStyle w:val="BodyText"/>
        <w:spacing w:before="3"/>
        <w:jc w:val="center"/>
        <w:rPr>
          <w:sz w:val="15"/>
        </w:rPr>
      </w:pPr>
    </w:p>
    <w:p w14:paraId="2907D4EF" w14:textId="308A1444" w:rsidR="00D41CF3" w:rsidRDefault="006B3D0A" w:rsidP="00D41CF3">
      <w:pPr>
        <w:pStyle w:val="Title"/>
        <w:ind w:left="0"/>
        <w:jc w:val="center"/>
        <w:rPr>
          <w:spacing w:val="-5"/>
        </w:rPr>
      </w:pPr>
      <w:r>
        <w:t>PURCHASING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 w:rsidR="00087E5E">
        <w:rPr>
          <w:spacing w:val="-5"/>
        </w:rPr>
        <w:t>PRODUCTS</w:t>
      </w:r>
    </w:p>
    <w:p w14:paraId="29CC7754" w14:textId="59DB9A36" w:rsidR="000B7C4D" w:rsidRDefault="00087E5E" w:rsidP="00D41CF3">
      <w:pPr>
        <w:pStyle w:val="Title"/>
        <w:ind w:left="0"/>
        <w:jc w:val="center"/>
      </w:pPr>
      <w:r>
        <w:t>CONTRACTS, POLICIES, GUIDELINES</w:t>
      </w:r>
    </w:p>
    <w:p w14:paraId="240A9DA5" w14:textId="77777777" w:rsidR="000B7C4D" w:rsidRDefault="000B7C4D">
      <w:pPr>
        <w:pStyle w:val="BodyText"/>
        <w:spacing w:before="10"/>
        <w:rPr>
          <w:b/>
          <w:sz w:val="23"/>
        </w:rPr>
      </w:pPr>
    </w:p>
    <w:p w14:paraId="464E8B66" w14:textId="1F294D18" w:rsidR="000B7C4D" w:rsidRPr="00D26ABD" w:rsidRDefault="00C42922">
      <w:pPr>
        <w:pStyle w:val="BodyText"/>
        <w:ind w:left="100" w:right="198"/>
      </w:pPr>
      <w:r>
        <w:t xml:space="preserve">For all </w:t>
      </w:r>
      <w:r w:rsidR="00AF5BE7">
        <w:t>u</w:t>
      </w:r>
      <w:r w:rsidR="006B3D0A" w:rsidRPr="00D26ABD">
        <w:t>niversity</w:t>
      </w:r>
      <w:r>
        <w:t xml:space="preserve"> technology needs,</w:t>
      </w:r>
      <w:r w:rsidR="00213A24">
        <w:t xml:space="preserve"> follow the</w:t>
      </w:r>
      <w:r w:rsidR="00AF5BE7">
        <w:t xml:space="preserve"> below</w:t>
      </w:r>
      <w:r w:rsidR="00213A24">
        <w:t xml:space="preserve"> guidelines </w:t>
      </w:r>
      <w:r w:rsidR="00AF5BE7">
        <w:t>for institutional purchases.</w:t>
      </w:r>
      <w:r w:rsidR="00213A24">
        <w:t xml:space="preserve"> </w:t>
      </w:r>
      <w:r w:rsidR="006B3D0A" w:rsidRPr="00D26ABD">
        <w:t>University approved software and other</w:t>
      </w:r>
      <w:r w:rsidR="006B3D0A" w:rsidRPr="00D26ABD">
        <w:rPr>
          <w:spacing w:val="1"/>
        </w:rPr>
        <w:t xml:space="preserve"> </w:t>
      </w:r>
      <w:r w:rsidR="006B3D0A" w:rsidRPr="00D26ABD">
        <w:t>available</w:t>
      </w:r>
      <w:r w:rsidR="006B3D0A" w:rsidRPr="00D26ABD">
        <w:rPr>
          <w:spacing w:val="-2"/>
        </w:rPr>
        <w:t xml:space="preserve"> </w:t>
      </w:r>
      <w:r w:rsidR="006B3D0A" w:rsidRPr="00D26ABD">
        <w:t>services</w:t>
      </w:r>
      <w:r w:rsidR="009112DD">
        <w:t xml:space="preserve"> can be found on the</w:t>
      </w:r>
      <w:r w:rsidR="006B3D0A" w:rsidRPr="00D26ABD">
        <w:t xml:space="preserve"> </w:t>
      </w:r>
      <w:hyperlink r:id="rId8">
        <w:r w:rsidR="006B3D0A" w:rsidRPr="00D26ABD">
          <w:rPr>
            <w:color w:val="0000FF"/>
            <w:u w:val="single" w:color="0000FF"/>
          </w:rPr>
          <w:t>IT website</w:t>
        </w:r>
        <w:r w:rsidR="006B3D0A" w:rsidRPr="00D26ABD">
          <w:t>.</w:t>
        </w:r>
      </w:hyperlink>
    </w:p>
    <w:p w14:paraId="4E469455" w14:textId="77777777" w:rsidR="000B7C4D" w:rsidRPr="00D26ABD" w:rsidRDefault="000B7C4D">
      <w:pPr>
        <w:pStyle w:val="BodyText"/>
        <w:spacing w:before="2"/>
      </w:pPr>
    </w:p>
    <w:p w14:paraId="33E26103" w14:textId="0713B23A" w:rsidR="002321E1" w:rsidRPr="00D26ABD" w:rsidRDefault="009112DD" w:rsidP="002321E1">
      <w:pPr>
        <w:pStyle w:val="Heading2"/>
        <w:numPr>
          <w:ilvl w:val="0"/>
          <w:numId w:val="1"/>
        </w:numPr>
        <w:tabs>
          <w:tab w:val="left" w:pos="819"/>
          <w:tab w:val="left" w:pos="820"/>
        </w:tabs>
        <w:spacing w:line="276" w:lineRule="exact"/>
        <w:jc w:val="left"/>
      </w:pPr>
      <w:r>
        <w:t>G</w:t>
      </w:r>
      <w:r w:rsidR="006B3D0A" w:rsidRPr="00D26ABD">
        <w:t>uidelines</w:t>
      </w:r>
      <w:r w:rsidR="006B3D0A" w:rsidRPr="00D26ABD">
        <w:rPr>
          <w:spacing w:val="-5"/>
        </w:rPr>
        <w:t xml:space="preserve"> </w:t>
      </w:r>
      <w:r w:rsidR="006B3D0A" w:rsidRPr="00D26ABD">
        <w:t>for</w:t>
      </w:r>
      <w:r w:rsidR="006B3D0A" w:rsidRPr="00D26ABD">
        <w:rPr>
          <w:spacing w:val="-3"/>
        </w:rPr>
        <w:t xml:space="preserve"> </w:t>
      </w:r>
      <w:r w:rsidR="006B3D0A" w:rsidRPr="00D26ABD">
        <w:t>purchasing</w:t>
      </w:r>
      <w:r w:rsidR="006B3D0A" w:rsidRPr="00D26ABD">
        <w:rPr>
          <w:spacing w:val="-2"/>
        </w:rPr>
        <w:t xml:space="preserve"> </w:t>
      </w:r>
      <w:r>
        <w:rPr>
          <w:spacing w:val="-2"/>
        </w:rPr>
        <w:t>t</w:t>
      </w:r>
      <w:r w:rsidR="006B3D0A" w:rsidRPr="00D26ABD">
        <w:t>echnology</w:t>
      </w:r>
      <w:r w:rsidR="006B3D0A" w:rsidRPr="00D26ABD">
        <w:rPr>
          <w:spacing w:val="-3"/>
        </w:rPr>
        <w:t xml:space="preserve"> </w:t>
      </w:r>
      <w:r w:rsidR="006B3D0A" w:rsidRPr="00D26ABD">
        <w:t>products:</w:t>
      </w:r>
    </w:p>
    <w:p w14:paraId="35FA5130" w14:textId="77BFBDE3" w:rsidR="008B7726" w:rsidRPr="00D26ABD" w:rsidRDefault="008B7726" w:rsidP="00A9085F">
      <w:pPr>
        <w:pStyle w:val="Heading2"/>
        <w:numPr>
          <w:ilvl w:val="1"/>
          <w:numId w:val="1"/>
        </w:numPr>
        <w:tabs>
          <w:tab w:val="left" w:pos="819"/>
          <w:tab w:val="left" w:pos="820"/>
        </w:tabs>
        <w:spacing w:before="0"/>
        <w:rPr>
          <w:b w:val="0"/>
          <w:bCs w:val="0"/>
        </w:rPr>
      </w:pPr>
      <w:bookmarkStart w:id="0" w:name="_Hlk97804564"/>
      <w:proofErr w:type="spellStart"/>
      <w:r w:rsidRPr="00D26ABD">
        <w:rPr>
          <w:b w:val="0"/>
          <w:bCs w:val="0"/>
        </w:rPr>
        <w:t>P</w:t>
      </w:r>
      <w:r w:rsidR="006B3D0A">
        <w:rPr>
          <w:b w:val="0"/>
          <w:bCs w:val="0"/>
        </w:rPr>
        <w:t>C</w:t>
      </w:r>
      <w:r w:rsidRPr="00D26ABD">
        <w:rPr>
          <w:b w:val="0"/>
          <w:bCs w:val="0"/>
        </w:rPr>
        <w:t>ards</w:t>
      </w:r>
      <w:proofErr w:type="spellEnd"/>
      <w:r w:rsidRPr="00D26ABD">
        <w:rPr>
          <w:b w:val="0"/>
          <w:bCs w:val="0"/>
        </w:rPr>
        <w:t xml:space="preserve"> and Personal Reimbursements are NOT allowed for purchasing of IT equipment.  These items include, but are not limited to:</w:t>
      </w:r>
      <w:bookmarkEnd w:id="0"/>
    </w:p>
    <w:p w14:paraId="29C6A09E" w14:textId="3B8852A7" w:rsidR="008B7726" w:rsidRPr="003D3E67" w:rsidRDefault="003D3E67" w:rsidP="00A9085F">
      <w:pPr>
        <w:pStyle w:val="Heading2"/>
        <w:tabs>
          <w:tab w:val="left" w:pos="819"/>
          <w:tab w:val="left" w:pos="820"/>
        </w:tabs>
        <w:spacing w:before="0"/>
        <w:ind w:left="2160"/>
        <w:rPr>
          <w:b w:val="0"/>
          <w:bCs w:val="0"/>
        </w:rPr>
      </w:pPr>
      <w:bookmarkStart w:id="1" w:name="_Hlk97810062"/>
      <w:r w:rsidRPr="003D3E67">
        <w:rPr>
          <w:b w:val="0"/>
          <w:bCs w:val="0"/>
        </w:rPr>
        <w:t>AV Equipment</w:t>
      </w:r>
      <w:r w:rsidR="008B7726" w:rsidRPr="003D3E67">
        <w:rPr>
          <w:b w:val="0"/>
          <w:bCs w:val="0"/>
        </w:rPr>
        <w:tab/>
      </w:r>
      <w:r w:rsidR="008B7726" w:rsidRPr="003D3E67">
        <w:rPr>
          <w:b w:val="0"/>
          <w:bCs w:val="0"/>
        </w:rPr>
        <w:tab/>
      </w:r>
      <w:r w:rsidRPr="003D3E67">
        <w:rPr>
          <w:b w:val="0"/>
          <w:bCs w:val="0"/>
        </w:rPr>
        <w:t>Monitors</w:t>
      </w:r>
    </w:p>
    <w:p w14:paraId="354BD82A" w14:textId="34AC3B5C" w:rsidR="008B7726" w:rsidRPr="003D3E67" w:rsidRDefault="003D3E67" w:rsidP="00A9085F">
      <w:pPr>
        <w:pStyle w:val="Heading2"/>
        <w:tabs>
          <w:tab w:val="left" w:pos="819"/>
          <w:tab w:val="left" w:pos="820"/>
        </w:tabs>
        <w:spacing w:before="0"/>
        <w:ind w:left="2160"/>
        <w:rPr>
          <w:b w:val="0"/>
          <w:bCs w:val="0"/>
        </w:rPr>
      </w:pPr>
      <w:r w:rsidRPr="003D3E67">
        <w:rPr>
          <w:b w:val="0"/>
          <w:bCs w:val="0"/>
        </w:rPr>
        <w:t>Camera Equipment</w:t>
      </w:r>
      <w:r w:rsidR="008B7726" w:rsidRPr="003D3E67">
        <w:rPr>
          <w:b w:val="0"/>
          <w:bCs w:val="0"/>
        </w:rPr>
        <w:tab/>
      </w:r>
      <w:r w:rsidR="008B7726" w:rsidRPr="003D3E67">
        <w:rPr>
          <w:b w:val="0"/>
          <w:bCs w:val="0"/>
        </w:rPr>
        <w:tab/>
      </w:r>
      <w:r w:rsidRPr="003D3E67">
        <w:rPr>
          <w:b w:val="0"/>
          <w:bCs w:val="0"/>
        </w:rPr>
        <w:t>Printers</w:t>
      </w:r>
    </w:p>
    <w:p w14:paraId="58331E00" w14:textId="3C9F8CF5" w:rsidR="008B7726" w:rsidRPr="003D3E67" w:rsidRDefault="003D3E67" w:rsidP="00A9085F">
      <w:pPr>
        <w:pStyle w:val="Heading2"/>
        <w:tabs>
          <w:tab w:val="left" w:pos="819"/>
          <w:tab w:val="left" w:pos="820"/>
        </w:tabs>
        <w:spacing w:before="0"/>
        <w:ind w:left="2160"/>
        <w:rPr>
          <w:b w:val="0"/>
          <w:bCs w:val="0"/>
        </w:rPr>
      </w:pPr>
      <w:r w:rsidRPr="003D3E67">
        <w:rPr>
          <w:b w:val="0"/>
          <w:bCs w:val="0"/>
        </w:rPr>
        <w:t>Cellular/Mobile phones</w:t>
      </w:r>
      <w:r w:rsidR="008B7726" w:rsidRPr="003D3E67">
        <w:rPr>
          <w:b w:val="0"/>
          <w:bCs w:val="0"/>
        </w:rPr>
        <w:tab/>
      </w:r>
      <w:r w:rsidRPr="003D3E67">
        <w:rPr>
          <w:b w:val="0"/>
          <w:bCs w:val="0"/>
        </w:rPr>
        <w:t>Scanners</w:t>
      </w:r>
    </w:p>
    <w:p w14:paraId="7C65CE19" w14:textId="52C47311" w:rsidR="008B7726" w:rsidRPr="003D3E67" w:rsidRDefault="003D3E67" w:rsidP="00A9085F">
      <w:pPr>
        <w:pStyle w:val="Heading2"/>
        <w:tabs>
          <w:tab w:val="left" w:pos="819"/>
          <w:tab w:val="left" w:pos="820"/>
        </w:tabs>
        <w:spacing w:before="0"/>
        <w:ind w:left="2160"/>
        <w:rPr>
          <w:b w:val="0"/>
          <w:bCs w:val="0"/>
        </w:rPr>
      </w:pPr>
      <w:r w:rsidRPr="003D3E67">
        <w:rPr>
          <w:b w:val="0"/>
          <w:bCs w:val="0"/>
        </w:rPr>
        <w:t>Computer</w:t>
      </w:r>
      <w:r w:rsidR="008B7726" w:rsidRPr="003D3E67">
        <w:rPr>
          <w:b w:val="0"/>
          <w:bCs w:val="0"/>
        </w:rPr>
        <w:tab/>
      </w:r>
      <w:r w:rsidR="008B7726" w:rsidRPr="003D3E67">
        <w:rPr>
          <w:b w:val="0"/>
          <w:bCs w:val="0"/>
        </w:rPr>
        <w:tab/>
      </w:r>
      <w:r w:rsidR="008B7726" w:rsidRPr="003D3E67">
        <w:rPr>
          <w:b w:val="0"/>
          <w:bCs w:val="0"/>
        </w:rPr>
        <w:tab/>
      </w:r>
      <w:r w:rsidRPr="003D3E67">
        <w:rPr>
          <w:b w:val="0"/>
          <w:bCs w:val="0"/>
        </w:rPr>
        <w:t>Tablets</w:t>
      </w:r>
    </w:p>
    <w:p w14:paraId="7A11F06D" w14:textId="6BBD12BA" w:rsidR="008B7726" w:rsidRPr="003D3E67" w:rsidRDefault="003D3E67" w:rsidP="00A9085F">
      <w:pPr>
        <w:pStyle w:val="Heading2"/>
        <w:tabs>
          <w:tab w:val="left" w:pos="819"/>
          <w:tab w:val="left" w:pos="820"/>
        </w:tabs>
        <w:spacing w:before="0"/>
        <w:ind w:left="2160"/>
        <w:rPr>
          <w:b w:val="0"/>
          <w:bCs w:val="0"/>
        </w:rPr>
      </w:pPr>
      <w:r w:rsidRPr="003D3E67">
        <w:rPr>
          <w:b w:val="0"/>
          <w:bCs w:val="0"/>
        </w:rPr>
        <w:t>Copiers</w:t>
      </w:r>
      <w:r w:rsidR="008B7726" w:rsidRPr="003D3E67">
        <w:rPr>
          <w:b w:val="0"/>
          <w:bCs w:val="0"/>
        </w:rPr>
        <w:tab/>
      </w:r>
      <w:r w:rsidR="008B7726" w:rsidRPr="003D3E67">
        <w:rPr>
          <w:b w:val="0"/>
          <w:bCs w:val="0"/>
        </w:rPr>
        <w:tab/>
      </w:r>
      <w:r w:rsidR="008B7726" w:rsidRPr="003D3E67">
        <w:rPr>
          <w:b w:val="0"/>
          <w:bCs w:val="0"/>
        </w:rPr>
        <w:tab/>
      </w:r>
      <w:r w:rsidRPr="003D3E67">
        <w:rPr>
          <w:b w:val="0"/>
          <w:bCs w:val="0"/>
        </w:rPr>
        <w:t>Televisions</w:t>
      </w:r>
    </w:p>
    <w:p w14:paraId="34C82048" w14:textId="477AB3AD" w:rsidR="008B7726" w:rsidRPr="003D3E67" w:rsidRDefault="003D3E67" w:rsidP="00A9085F">
      <w:pPr>
        <w:pStyle w:val="Heading2"/>
        <w:tabs>
          <w:tab w:val="left" w:pos="819"/>
          <w:tab w:val="left" w:pos="820"/>
        </w:tabs>
        <w:spacing w:before="0"/>
        <w:ind w:left="2160"/>
        <w:rPr>
          <w:b w:val="0"/>
          <w:bCs w:val="0"/>
        </w:rPr>
      </w:pPr>
      <w:r w:rsidRPr="003D3E67">
        <w:rPr>
          <w:b w:val="0"/>
          <w:bCs w:val="0"/>
        </w:rPr>
        <w:t>Lab Equipment with CPU</w:t>
      </w:r>
      <w:r w:rsidR="008B7726" w:rsidRPr="003D3E67">
        <w:rPr>
          <w:b w:val="0"/>
          <w:bCs w:val="0"/>
        </w:rPr>
        <w:tab/>
      </w:r>
      <w:r w:rsidRPr="003D3E67">
        <w:rPr>
          <w:b w:val="0"/>
          <w:bCs w:val="0"/>
        </w:rPr>
        <w:t>Video Equipment</w:t>
      </w:r>
    </w:p>
    <w:p w14:paraId="403AFA9A" w14:textId="42D793C1" w:rsidR="00A9085F" w:rsidRDefault="003D3E67" w:rsidP="003D3E67">
      <w:pPr>
        <w:pStyle w:val="Heading2"/>
        <w:tabs>
          <w:tab w:val="left" w:pos="819"/>
          <w:tab w:val="left" w:pos="820"/>
        </w:tabs>
        <w:spacing w:before="0"/>
        <w:ind w:left="2160"/>
        <w:rPr>
          <w:b w:val="0"/>
          <w:bCs w:val="0"/>
        </w:rPr>
      </w:pPr>
      <w:r w:rsidRPr="003D3E67">
        <w:rPr>
          <w:b w:val="0"/>
          <w:bCs w:val="0"/>
        </w:rPr>
        <w:t>Laptops</w:t>
      </w:r>
      <w:r w:rsidR="008B7726" w:rsidRPr="003D3E67">
        <w:rPr>
          <w:b w:val="0"/>
          <w:bCs w:val="0"/>
        </w:rPr>
        <w:tab/>
      </w:r>
      <w:r w:rsidR="008B7726" w:rsidRPr="003D3E67">
        <w:rPr>
          <w:b w:val="0"/>
          <w:bCs w:val="0"/>
        </w:rPr>
        <w:tab/>
      </w:r>
      <w:r w:rsidRPr="003D3E67">
        <w:rPr>
          <w:b w:val="0"/>
          <w:bCs w:val="0"/>
        </w:rPr>
        <w:tab/>
      </w:r>
      <w:bookmarkEnd w:id="1"/>
      <w:r w:rsidR="00335C31">
        <w:rPr>
          <w:b w:val="0"/>
          <w:bCs w:val="0"/>
        </w:rPr>
        <w:t xml:space="preserve">Video Gaming </w:t>
      </w:r>
      <w:r w:rsidR="00E83E96">
        <w:rPr>
          <w:b w:val="0"/>
          <w:bCs w:val="0"/>
        </w:rPr>
        <w:t>Equipment</w:t>
      </w:r>
    </w:p>
    <w:p w14:paraId="3C4FD9D0" w14:textId="77777777" w:rsidR="00554951" w:rsidRDefault="00554951" w:rsidP="003D3E67">
      <w:pPr>
        <w:pStyle w:val="Heading2"/>
        <w:tabs>
          <w:tab w:val="left" w:pos="819"/>
          <w:tab w:val="left" w:pos="820"/>
        </w:tabs>
        <w:spacing w:before="0"/>
        <w:ind w:left="2160"/>
        <w:rPr>
          <w:b w:val="0"/>
          <w:bCs w:val="0"/>
        </w:rPr>
      </w:pPr>
    </w:p>
    <w:p w14:paraId="373A390A" w14:textId="1848FE22" w:rsidR="00554951" w:rsidRDefault="00BE3150" w:rsidP="00554951">
      <w:pPr>
        <w:pStyle w:val="Heading2"/>
        <w:numPr>
          <w:ilvl w:val="0"/>
          <w:numId w:val="11"/>
        </w:numPr>
        <w:tabs>
          <w:tab w:val="left" w:pos="819"/>
          <w:tab w:val="left" w:pos="820"/>
        </w:tabs>
        <w:spacing w:before="0"/>
        <w:rPr>
          <w:b w:val="0"/>
          <w:bCs w:val="0"/>
        </w:rPr>
      </w:pPr>
      <w:r>
        <w:rPr>
          <w:b w:val="0"/>
          <w:bCs w:val="0"/>
        </w:rPr>
        <w:t xml:space="preserve">The campus Tech Store is no longer able to accept Internal Service Delivery (ISD) </w:t>
      </w:r>
      <w:r w:rsidRPr="00BE3150">
        <w:rPr>
          <w:u w:val="single"/>
        </w:rPr>
        <w:t>OR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Pcards</w:t>
      </w:r>
      <w:proofErr w:type="spellEnd"/>
      <w:r>
        <w:rPr>
          <w:b w:val="0"/>
          <w:bCs w:val="0"/>
        </w:rPr>
        <w:t xml:space="preserve"> for the purchase </w:t>
      </w:r>
      <w:r w:rsidR="003E6962">
        <w:rPr>
          <w:b w:val="0"/>
          <w:bCs w:val="0"/>
        </w:rPr>
        <w:t>of technology equipment, minor computer accessories, or technology supplies. The Tech Store is now exclusively for personal purchases.</w:t>
      </w:r>
    </w:p>
    <w:p w14:paraId="73F5FA59" w14:textId="77777777" w:rsidR="003D3E67" w:rsidRPr="00D26ABD" w:rsidRDefault="003D3E67" w:rsidP="003D3E67">
      <w:pPr>
        <w:pStyle w:val="Heading2"/>
        <w:tabs>
          <w:tab w:val="left" w:pos="819"/>
          <w:tab w:val="left" w:pos="820"/>
        </w:tabs>
        <w:spacing w:before="0"/>
        <w:ind w:left="2160"/>
      </w:pPr>
    </w:p>
    <w:p w14:paraId="1EF222A7" w14:textId="4348116D" w:rsidR="000B7C4D" w:rsidRPr="00D26ABD" w:rsidRDefault="008E4F96" w:rsidP="00A9085F">
      <w:pPr>
        <w:pStyle w:val="BodyText"/>
        <w:numPr>
          <w:ilvl w:val="0"/>
          <w:numId w:val="7"/>
        </w:numPr>
      </w:pPr>
      <w:r>
        <w:t>A</w:t>
      </w:r>
      <w:r w:rsidR="00206F9F">
        <w:t xml:space="preserve"> Pcard or Purchase Order</w:t>
      </w:r>
      <w:r>
        <w:t xml:space="preserve"> </w:t>
      </w:r>
      <w:r w:rsidR="00206F9F">
        <w:t>may</w:t>
      </w:r>
      <w:r>
        <w:t xml:space="preserve"> be</w:t>
      </w:r>
      <w:r w:rsidR="00206F9F">
        <w:t xml:space="preserve"> u</w:t>
      </w:r>
      <w:r w:rsidR="00EF2475">
        <w:t>tilized</w:t>
      </w:r>
      <w:r w:rsidR="00CA75A3">
        <w:t xml:space="preserve"> to purchase m</w:t>
      </w:r>
      <w:r w:rsidR="00A9085F" w:rsidRPr="00D26ABD">
        <w:t>inor computer accessories and some technology supplies</w:t>
      </w:r>
      <w:r w:rsidR="00C02782">
        <w:t xml:space="preserve"> from other suppliers (i.e., Staples</w:t>
      </w:r>
      <w:r w:rsidR="00EF2475">
        <w:t xml:space="preserve">). </w:t>
      </w:r>
      <w:r w:rsidR="00EF2475" w:rsidRPr="00C70613">
        <w:rPr>
          <w:b/>
          <w:bCs/>
        </w:rPr>
        <w:t>Items must be</w:t>
      </w:r>
      <w:r w:rsidR="00A9085F" w:rsidRPr="00C70613">
        <w:rPr>
          <w:b/>
          <w:bCs/>
        </w:rPr>
        <w:t xml:space="preserve"> under $500 in value</w:t>
      </w:r>
      <w:r w:rsidR="00C70613">
        <w:t>.</w:t>
      </w:r>
      <w:r w:rsidR="00A9085F" w:rsidRPr="00D26ABD">
        <w:t xml:space="preserve"> </w:t>
      </w:r>
      <w:r w:rsidR="00562587">
        <w:t>Examples</w:t>
      </w:r>
      <w:r w:rsidR="00A9085F" w:rsidRPr="00D26ABD">
        <w:t xml:space="preserve"> include, but are not limited to:</w:t>
      </w:r>
    </w:p>
    <w:p w14:paraId="52755C63" w14:textId="09D385FE" w:rsidR="00A9085F" w:rsidRPr="00D26ABD" w:rsidRDefault="00A9085F" w:rsidP="00A9085F">
      <w:pPr>
        <w:pStyle w:val="BodyText"/>
        <w:ind w:left="2160"/>
      </w:pPr>
      <w:r w:rsidRPr="00D26ABD">
        <w:t>Batteries</w:t>
      </w:r>
      <w:r w:rsidR="00A51147">
        <w:t>/UPS</w:t>
      </w:r>
      <w:r w:rsidRPr="00D26ABD">
        <w:tab/>
      </w:r>
      <w:r w:rsidRPr="00D26ABD">
        <w:tab/>
      </w:r>
      <w:r w:rsidRPr="00D26ABD">
        <w:tab/>
      </w:r>
      <w:r w:rsidR="00025D01" w:rsidRPr="00D26ABD">
        <w:t>Microcontroller</w:t>
      </w:r>
    </w:p>
    <w:p w14:paraId="7F7CB532" w14:textId="2C7B5096" w:rsidR="00A9085F" w:rsidRPr="00D26ABD" w:rsidRDefault="00AF2BFC" w:rsidP="00A9085F">
      <w:pPr>
        <w:pStyle w:val="BodyText"/>
        <w:ind w:left="2160"/>
      </w:pPr>
      <w:r w:rsidRPr="00D26ABD">
        <w:t>Docks</w:t>
      </w:r>
      <w:r>
        <w:t>/Hubs</w:t>
      </w:r>
      <w:r>
        <w:tab/>
      </w:r>
      <w:r w:rsidR="00A9085F" w:rsidRPr="00D26ABD">
        <w:tab/>
      </w:r>
      <w:r w:rsidR="00A9085F" w:rsidRPr="00D26ABD">
        <w:tab/>
      </w:r>
      <w:r w:rsidR="00025D01" w:rsidRPr="00D26ABD">
        <w:t>Miscellaneous cables</w:t>
      </w:r>
    </w:p>
    <w:p w14:paraId="4BE07225" w14:textId="56D88203" w:rsidR="00A9085F" w:rsidRPr="00D26ABD" w:rsidRDefault="00AF2BFC" w:rsidP="00A9085F">
      <w:pPr>
        <w:pStyle w:val="BodyText"/>
        <w:ind w:left="2160"/>
      </w:pPr>
      <w:r w:rsidRPr="00D26ABD">
        <w:t>Expansion board</w:t>
      </w:r>
      <w:r w:rsidR="00A9085F" w:rsidRPr="00D26ABD">
        <w:tab/>
      </w:r>
      <w:r w:rsidR="00A9085F" w:rsidRPr="00D26ABD">
        <w:tab/>
      </w:r>
      <w:r w:rsidR="00025D01" w:rsidRPr="00D26ABD">
        <w:t>Motherboards/logic boards</w:t>
      </w:r>
    </w:p>
    <w:p w14:paraId="3A4848C2" w14:textId="45D3F538" w:rsidR="00A9085F" w:rsidRPr="00D26ABD" w:rsidRDefault="00AF2BFC" w:rsidP="00A9085F">
      <w:pPr>
        <w:pStyle w:val="BodyText"/>
        <w:ind w:left="2160"/>
      </w:pPr>
      <w:r w:rsidRPr="00D26ABD">
        <w:t>Ext</w:t>
      </w:r>
      <w:r>
        <w:t>/Int Drives</w:t>
      </w:r>
      <w:r>
        <w:tab/>
      </w:r>
      <w:r w:rsidR="00A9085F" w:rsidRPr="00D26ABD">
        <w:tab/>
      </w:r>
      <w:r w:rsidR="00A9085F" w:rsidRPr="00D26ABD">
        <w:tab/>
      </w:r>
      <w:r w:rsidR="00025D01" w:rsidRPr="00D26ABD">
        <w:t>Power Supply</w:t>
      </w:r>
    </w:p>
    <w:p w14:paraId="5065C9BC" w14:textId="407C7BB5" w:rsidR="00A9085F" w:rsidRPr="00D26ABD" w:rsidRDefault="00A902E3" w:rsidP="00A9085F">
      <w:pPr>
        <w:pStyle w:val="BodyText"/>
        <w:ind w:left="2160"/>
      </w:pPr>
      <w:r w:rsidRPr="00D26ABD">
        <w:t>HDMI</w:t>
      </w:r>
      <w:r>
        <w:t>/</w:t>
      </w:r>
      <w:r w:rsidRPr="00D26ABD">
        <w:t>SDI Capture</w:t>
      </w:r>
      <w:r>
        <w:t xml:space="preserve"> device</w:t>
      </w:r>
      <w:r w:rsidR="00AF2BFC">
        <w:tab/>
      </w:r>
      <w:r w:rsidR="00025D01" w:rsidRPr="00D26ABD">
        <w:t>Print filament</w:t>
      </w:r>
    </w:p>
    <w:p w14:paraId="2CF40F45" w14:textId="0088C9BB" w:rsidR="00A9085F" w:rsidRPr="00D26ABD" w:rsidRDefault="00A902E3" w:rsidP="00A9085F">
      <w:pPr>
        <w:pStyle w:val="BodyText"/>
        <w:ind w:left="2160"/>
      </w:pPr>
      <w:r w:rsidRPr="00D26ABD">
        <w:t>Headphones</w:t>
      </w:r>
      <w:r>
        <w:tab/>
      </w:r>
      <w:r>
        <w:tab/>
      </w:r>
      <w:r w:rsidR="00AF2BFC">
        <w:tab/>
      </w:r>
      <w:r w:rsidR="00025D01" w:rsidRPr="00D26ABD">
        <w:t>Processors</w:t>
      </w:r>
    </w:p>
    <w:p w14:paraId="6EBCC32C" w14:textId="14B76DE2" w:rsidR="00A9085F" w:rsidRPr="00D26ABD" w:rsidRDefault="00025D01" w:rsidP="00A9085F">
      <w:pPr>
        <w:pStyle w:val="BodyText"/>
        <w:ind w:left="2160"/>
      </w:pPr>
      <w:r w:rsidRPr="00D26ABD">
        <w:t>Internal fans</w:t>
      </w:r>
      <w:r w:rsidR="00A9085F" w:rsidRPr="00D26ABD">
        <w:tab/>
      </w:r>
      <w:r w:rsidR="00A9085F" w:rsidRPr="00D26ABD">
        <w:tab/>
      </w:r>
      <w:r w:rsidR="00A9085F" w:rsidRPr="00D26ABD">
        <w:tab/>
      </w:r>
      <w:r w:rsidRPr="00D26ABD">
        <w:t>Raspberry Pi</w:t>
      </w:r>
    </w:p>
    <w:p w14:paraId="55B7FE5A" w14:textId="2A4F47C8" w:rsidR="00A9085F" w:rsidRPr="00D26ABD" w:rsidRDefault="00025D01" w:rsidP="00A9085F">
      <w:pPr>
        <w:pStyle w:val="BodyText"/>
        <w:ind w:left="2160"/>
      </w:pPr>
      <w:r w:rsidRPr="00D26ABD">
        <w:t>IOT</w:t>
      </w:r>
      <w:r>
        <w:t xml:space="preserve"> device</w:t>
      </w:r>
      <w:r>
        <w:tab/>
      </w:r>
      <w:r>
        <w:tab/>
      </w:r>
      <w:r w:rsidR="00562587">
        <w:tab/>
      </w:r>
      <w:r w:rsidRPr="00D26ABD">
        <w:t>Speakers</w:t>
      </w:r>
    </w:p>
    <w:p w14:paraId="4482510F" w14:textId="50CB2ABB" w:rsidR="00A9085F" w:rsidRPr="00D26ABD" w:rsidRDefault="00025D01" w:rsidP="00A9085F">
      <w:pPr>
        <w:pStyle w:val="BodyText"/>
        <w:ind w:left="2160"/>
      </w:pPr>
      <w:r w:rsidRPr="00D26ABD">
        <w:t>Memory</w:t>
      </w:r>
      <w:r w:rsidR="00A9085F" w:rsidRPr="00D26ABD">
        <w:tab/>
      </w:r>
      <w:r w:rsidR="00A9085F" w:rsidRPr="00D26ABD">
        <w:tab/>
      </w:r>
      <w:r w:rsidR="00562587">
        <w:tab/>
      </w:r>
      <w:r w:rsidRPr="00D26ABD">
        <w:t>Webcam</w:t>
      </w:r>
    </w:p>
    <w:p w14:paraId="4AFB60DE" w14:textId="77777777" w:rsidR="003707F2" w:rsidRDefault="00025D01" w:rsidP="00A9085F">
      <w:pPr>
        <w:pStyle w:val="BodyText"/>
        <w:ind w:left="2160"/>
      </w:pPr>
      <w:r>
        <w:t>Mice/Keyboards</w:t>
      </w:r>
    </w:p>
    <w:p w14:paraId="54A32B8F" w14:textId="69D05A7F" w:rsidR="00A9085F" w:rsidRPr="00D26ABD" w:rsidRDefault="00AE1187" w:rsidP="00EF2475">
      <w:pPr>
        <w:pStyle w:val="BodyText"/>
      </w:pPr>
      <w:r w:rsidRPr="00D26ABD">
        <w:tab/>
      </w:r>
    </w:p>
    <w:p w14:paraId="2F9F0EF1" w14:textId="6A9465A0" w:rsidR="00BE02F3" w:rsidRPr="00D26ABD" w:rsidRDefault="00BE02F3" w:rsidP="00BE02F3">
      <w:pPr>
        <w:pStyle w:val="BodyText"/>
        <w:numPr>
          <w:ilvl w:val="0"/>
          <w:numId w:val="7"/>
        </w:numPr>
      </w:pPr>
      <w:bookmarkStart w:id="2" w:name="_Hlk97805605"/>
      <w:r w:rsidRPr="00D26ABD">
        <w:t xml:space="preserve">Exemptions beyond those specifically listed above must be explicitly approved, in writing, by the ITAM office, </w:t>
      </w:r>
      <w:hyperlink r:id="rId9" w:history="1">
        <w:r w:rsidRPr="00D26ABD">
          <w:rPr>
            <w:rStyle w:val="Hyperlink"/>
          </w:rPr>
          <w:t>ITAM@uark.edu</w:t>
        </w:r>
      </w:hyperlink>
      <w:r w:rsidRPr="00D26ABD">
        <w:t>.</w:t>
      </w:r>
      <w:bookmarkEnd w:id="2"/>
    </w:p>
    <w:p w14:paraId="61397BB5" w14:textId="40D5AA82" w:rsidR="00BE02F3" w:rsidRDefault="00DE3C1B" w:rsidP="00BE02F3">
      <w:pPr>
        <w:pStyle w:val="BodyText"/>
        <w:numPr>
          <w:ilvl w:val="0"/>
          <w:numId w:val="7"/>
        </w:numPr>
      </w:pPr>
      <w:r w:rsidRPr="00D26ABD">
        <w:t xml:space="preserve">Central receiving, tagging and distribution is required on IT assets valued at $500 or </w:t>
      </w:r>
      <w:r w:rsidR="006645A9">
        <w:t>more</w:t>
      </w:r>
      <w:r w:rsidRPr="00D26ABD">
        <w:t xml:space="preserve"> through the IT Asset Management Office.</w:t>
      </w:r>
    </w:p>
    <w:p w14:paraId="4340B96D" w14:textId="2892B8F8" w:rsidR="007A0EDE" w:rsidRPr="00D26ABD" w:rsidRDefault="007A0EDE" w:rsidP="007A0EDE">
      <w:pPr>
        <w:pStyle w:val="BodyText"/>
        <w:numPr>
          <w:ilvl w:val="1"/>
          <w:numId w:val="7"/>
        </w:numPr>
      </w:pPr>
      <w:r>
        <w:t xml:space="preserve">Users </w:t>
      </w:r>
      <w:r w:rsidRPr="00D26ABD">
        <w:t>should change shipping information on requisitions in Workday to        155 S. Razorback Road. The ITAM office will arrange delivery of IT Assets to departments.</w:t>
      </w:r>
    </w:p>
    <w:p w14:paraId="734191F0" w14:textId="545AC044" w:rsidR="00590B90" w:rsidRPr="00D26ABD" w:rsidRDefault="001029F1" w:rsidP="00590B90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ind w:left="1755"/>
        <w:contextualSpacing/>
        <w:rPr>
          <w:sz w:val="24"/>
          <w:szCs w:val="24"/>
        </w:rPr>
      </w:pPr>
      <w:r w:rsidRPr="00D26ABD">
        <w:rPr>
          <w:sz w:val="24"/>
          <w:szCs w:val="24"/>
        </w:rPr>
        <w:t xml:space="preserve">Departments </w:t>
      </w:r>
      <w:r w:rsidR="001843B1">
        <w:rPr>
          <w:sz w:val="24"/>
          <w:szCs w:val="24"/>
        </w:rPr>
        <w:t>must</w:t>
      </w:r>
      <w:r w:rsidRPr="00D26ABD">
        <w:rPr>
          <w:sz w:val="24"/>
          <w:szCs w:val="24"/>
        </w:rPr>
        <w:t xml:space="preserve"> select </w:t>
      </w:r>
      <w:r w:rsidR="00635CB6">
        <w:rPr>
          <w:sz w:val="24"/>
          <w:szCs w:val="24"/>
        </w:rPr>
        <w:t>the “IT Related</w:t>
      </w:r>
      <w:r w:rsidR="001843B1">
        <w:rPr>
          <w:sz w:val="24"/>
          <w:szCs w:val="24"/>
        </w:rPr>
        <w:t xml:space="preserve"> Purchase</w:t>
      </w:r>
      <w:r w:rsidR="00635CB6">
        <w:rPr>
          <w:sz w:val="24"/>
          <w:szCs w:val="24"/>
        </w:rPr>
        <w:t xml:space="preserve">” </w:t>
      </w:r>
      <w:r w:rsidRPr="00D26ABD">
        <w:rPr>
          <w:sz w:val="24"/>
          <w:szCs w:val="24"/>
        </w:rPr>
        <w:t xml:space="preserve">requisition type when purchasing IT products through Workday. </w:t>
      </w:r>
    </w:p>
    <w:p w14:paraId="00BBB1F3" w14:textId="40B00699" w:rsidR="00BE02F3" w:rsidRDefault="001029F1" w:rsidP="00BE02F3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ind w:left="1755"/>
        <w:contextualSpacing/>
        <w:rPr>
          <w:sz w:val="24"/>
          <w:szCs w:val="24"/>
        </w:rPr>
      </w:pPr>
      <w:r w:rsidRPr="00D26ABD">
        <w:rPr>
          <w:sz w:val="24"/>
          <w:szCs w:val="24"/>
        </w:rPr>
        <w:t xml:space="preserve">Preferred </w:t>
      </w:r>
      <w:r w:rsidR="00F36D84">
        <w:rPr>
          <w:sz w:val="24"/>
          <w:szCs w:val="24"/>
        </w:rPr>
        <w:t>u</w:t>
      </w:r>
      <w:r w:rsidRPr="00D26ABD">
        <w:rPr>
          <w:sz w:val="24"/>
          <w:szCs w:val="24"/>
        </w:rPr>
        <w:t>niversity suppliers should be used through either a state contract, approved cooperative contract, Workday punch out or preferred IT reseller.</w:t>
      </w:r>
    </w:p>
    <w:p w14:paraId="0D0C93A8" w14:textId="1863EAD0" w:rsidR="00FB366F" w:rsidRPr="00640160" w:rsidRDefault="00746F78" w:rsidP="00C77FD0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640160">
        <w:rPr>
          <w:sz w:val="24"/>
          <w:szCs w:val="24"/>
        </w:rPr>
        <w:lastRenderedPageBreak/>
        <w:t>Dell, Apple and Microsoft insti</w:t>
      </w:r>
      <w:r w:rsidR="0070353C" w:rsidRPr="00640160">
        <w:rPr>
          <w:sz w:val="24"/>
          <w:szCs w:val="24"/>
        </w:rPr>
        <w:t>tutional purchases formerly entered as Internal Service Deliver</w:t>
      </w:r>
      <w:r w:rsidR="00377EA1" w:rsidRPr="00640160">
        <w:rPr>
          <w:sz w:val="24"/>
          <w:szCs w:val="24"/>
        </w:rPr>
        <w:t>ies</w:t>
      </w:r>
      <w:r w:rsidR="0070353C" w:rsidRPr="00640160">
        <w:rPr>
          <w:sz w:val="24"/>
          <w:szCs w:val="24"/>
        </w:rPr>
        <w:t xml:space="preserve"> (ISD)</w:t>
      </w:r>
      <w:r w:rsidR="00377EA1" w:rsidRPr="00640160">
        <w:rPr>
          <w:sz w:val="24"/>
          <w:szCs w:val="24"/>
        </w:rPr>
        <w:t xml:space="preserve"> in Workday</w:t>
      </w:r>
      <w:r w:rsidR="0070353C" w:rsidRPr="00640160">
        <w:rPr>
          <w:sz w:val="24"/>
          <w:szCs w:val="24"/>
        </w:rPr>
        <w:t xml:space="preserve"> will now be requested through the </w:t>
      </w:r>
      <w:hyperlink r:id="rId10" w:history="1">
        <w:r w:rsidR="00520652" w:rsidRPr="00640160">
          <w:rPr>
            <w:rStyle w:val="Hyperlink"/>
            <w:sz w:val="24"/>
            <w:szCs w:val="24"/>
          </w:rPr>
          <w:t>Requisition Request Form</w:t>
        </w:r>
      </w:hyperlink>
      <w:r w:rsidR="00520652" w:rsidRPr="00640160">
        <w:rPr>
          <w:sz w:val="24"/>
          <w:szCs w:val="24"/>
        </w:rPr>
        <w:t xml:space="preserve"> in TeamDynamix.</w:t>
      </w:r>
    </w:p>
    <w:p w14:paraId="23C4D2F8" w14:textId="4AFBDC2E" w:rsidR="0019669E" w:rsidRPr="00640160" w:rsidRDefault="0019669E" w:rsidP="00C77FD0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640160">
        <w:rPr>
          <w:sz w:val="24"/>
          <w:szCs w:val="24"/>
        </w:rPr>
        <w:t>IT Services will crea</w:t>
      </w:r>
      <w:r w:rsidR="00640160" w:rsidRPr="00640160">
        <w:rPr>
          <w:sz w:val="24"/>
          <w:szCs w:val="24"/>
        </w:rPr>
        <w:t>te the requisition from the quote attached to the Requisition Request Form.</w:t>
      </w:r>
    </w:p>
    <w:p w14:paraId="4A282A06" w14:textId="3A262559" w:rsidR="000B7C4D" w:rsidRPr="00D26ABD" w:rsidRDefault="006B3D0A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ind w:hanging="608"/>
        <w:jc w:val="left"/>
      </w:pPr>
      <w:r w:rsidRPr="00D26ABD">
        <w:t>COMPUTERS/SERVERS/MAJOR</w:t>
      </w:r>
      <w:r w:rsidRPr="00D26ABD">
        <w:rPr>
          <w:spacing w:val="2"/>
        </w:rPr>
        <w:t xml:space="preserve"> </w:t>
      </w:r>
      <w:r w:rsidRPr="00D26ABD">
        <w:t>EQUIPMENT</w:t>
      </w:r>
      <w:r w:rsidRPr="00D26ABD">
        <w:rPr>
          <w:spacing w:val="7"/>
        </w:rPr>
        <w:t xml:space="preserve"> </w:t>
      </w:r>
      <w:r w:rsidRPr="00D26ABD">
        <w:t>ACCESSORIES:</w:t>
      </w:r>
    </w:p>
    <w:p w14:paraId="11E1899E" w14:textId="6D226174" w:rsidR="00DD60EC" w:rsidRDefault="008115EB" w:rsidP="00DD60EC">
      <w:pPr>
        <w:pStyle w:val="BodyText"/>
        <w:ind w:left="819"/>
      </w:pPr>
      <w:r>
        <w:t xml:space="preserve">The </w:t>
      </w:r>
      <w:r w:rsidR="00640160">
        <w:t>u</w:t>
      </w:r>
      <w:r>
        <w:t>niversity offers IT hardware through contracted suppliers found in Workday</w:t>
      </w:r>
      <w:r w:rsidR="006B3D0A" w:rsidRPr="00D26ABD">
        <w:t>.</w:t>
      </w:r>
    </w:p>
    <w:p w14:paraId="244B8C9B" w14:textId="77777777" w:rsidR="00DD60EC" w:rsidRDefault="00DD60EC" w:rsidP="00DD60EC">
      <w:pPr>
        <w:pStyle w:val="BodyText"/>
        <w:ind w:left="819"/>
      </w:pPr>
    </w:p>
    <w:p w14:paraId="323D0389" w14:textId="3E7F7191" w:rsidR="000B7C4D" w:rsidRPr="00D26ABD" w:rsidRDefault="000466D0" w:rsidP="00DD60EC">
      <w:pPr>
        <w:pStyle w:val="BodyText"/>
        <w:ind w:left="819"/>
      </w:pPr>
      <w:r>
        <w:t>D</w:t>
      </w:r>
      <w:r w:rsidR="006B3D0A" w:rsidRPr="00D26ABD">
        <w:t>epartments</w:t>
      </w:r>
      <w:r w:rsidR="00640160">
        <w:t xml:space="preserve"> can</w:t>
      </w:r>
      <w:r w:rsidR="006B3D0A" w:rsidRPr="00D26ABD">
        <w:rPr>
          <w:spacing w:val="1"/>
        </w:rPr>
        <w:t xml:space="preserve"> </w:t>
      </w:r>
      <w:r w:rsidR="006B3D0A" w:rsidRPr="00D26ABD">
        <w:t>purchas</w:t>
      </w:r>
      <w:r w:rsidR="00640160">
        <w:t>e</w:t>
      </w:r>
      <w:r w:rsidR="006B3D0A" w:rsidRPr="00D26ABD">
        <w:t xml:space="preserve"> software products</w:t>
      </w:r>
      <w:r w:rsidR="00812395">
        <w:t xml:space="preserve"> from a university preferred IT reseller or supplier in the Workday punch out</w:t>
      </w:r>
      <w:r w:rsidR="006B3D0A" w:rsidRPr="00D26ABD">
        <w:t xml:space="preserve"> through the cooperative </w:t>
      </w:r>
      <w:hyperlink r:id="rId11" w:history="1">
        <w:r w:rsidR="00186B9D" w:rsidRPr="00A94891">
          <w:rPr>
            <w:rStyle w:val="Hyperlink"/>
          </w:rPr>
          <w:t xml:space="preserve">NASPO </w:t>
        </w:r>
        <w:proofErr w:type="spellStart"/>
        <w:r w:rsidR="00186B9D" w:rsidRPr="00A94891">
          <w:rPr>
            <w:rStyle w:val="Hyperlink"/>
          </w:rPr>
          <w:t>ValuePoint</w:t>
        </w:r>
        <w:proofErr w:type="spellEnd"/>
        <w:r w:rsidR="00186B9D" w:rsidRPr="00A94891">
          <w:rPr>
            <w:rStyle w:val="Hyperlink"/>
          </w:rPr>
          <w:t xml:space="preserve"> </w:t>
        </w:r>
        <w:r w:rsidR="00A94891" w:rsidRPr="00A94891">
          <w:rPr>
            <w:rStyle w:val="Hyperlink"/>
          </w:rPr>
          <w:t>Software Contract</w:t>
        </w:r>
      </w:hyperlink>
      <w:r w:rsidR="00A94891">
        <w:t xml:space="preserve"> </w:t>
      </w:r>
      <w:r w:rsidR="006B3D0A" w:rsidRPr="00D26ABD">
        <w:t>established</w:t>
      </w:r>
      <w:r w:rsidR="006B3D0A" w:rsidRPr="00D26ABD">
        <w:rPr>
          <w:spacing w:val="-7"/>
        </w:rPr>
        <w:t xml:space="preserve"> </w:t>
      </w:r>
      <w:r w:rsidR="006B3D0A" w:rsidRPr="00D26ABD">
        <w:t>at</w:t>
      </w:r>
      <w:r w:rsidR="006B3D0A" w:rsidRPr="00D26ABD">
        <w:rPr>
          <w:spacing w:val="-8"/>
        </w:rPr>
        <w:t xml:space="preserve"> </w:t>
      </w:r>
      <w:r w:rsidR="006B3D0A" w:rsidRPr="00D26ABD">
        <w:t>the</w:t>
      </w:r>
      <w:r w:rsidR="006B3D0A" w:rsidRPr="00D26ABD">
        <w:rPr>
          <w:spacing w:val="-8"/>
        </w:rPr>
        <w:t xml:space="preserve"> </w:t>
      </w:r>
      <w:r w:rsidR="006B3D0A" w:rsidRPr="00D26ABD">
        <w:t>state</w:t>
      </w:r>
      <w:r w:rsidR="006B3D0A" w:rsidRPr="00D26ABD">
        <w:rPr>
          <w:spacing w:val="-10"/>
        </w:rPr>
        <w:t xml:space="preserve"> </w:t>
      </w:r>
      <w:r w:rsidR="006B3D0A" w:rsidRPr="00D26ABD">
        <w:t>level</w:t>
      </w:r>
      <w:r w:rsidR="009B66BD">
        <w:t>.</w:t>
      </w:r>
    </w:p>
    <w:p w14:paraId="69BD62A7" w14:textId="77777777" w:rsidR="000B7C4D" w:rsidRPr="00D26ABD" w:rsidRDefault="000B7C4D">
      <w:pPr>
        <w:pStyle w:val="BodyText"/>
      </w:pPr>
    </w:p>
    <w:p w14:paraId="217E903D" w14:textId="77777777" w:rsidR="000B7C4D" w:rsidRPr="00D26ABD" w:rsidRDefault="006B3D0A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ind w:hanging="701"/>
        <w:jc w:val="left"/>
      </w:pPr>
      <w:r w:rsidRPr="00D26ABD">
        <w:t>COMPUTER</w:t>
      </w:r>
      <w:r w:rsidRPr="00D26ABD">
        <w:rPr>
          <w:spacing w:val="-3"/>
        </w:rPr>
        <w:t xml:space="preserve"> </w:t>
      </w:r>
      <w:r w:rsidRPr="00D26ABD">
        <w:t>PARTS</w:t>
      </w:r>
      <w:r w:rsidRPr="00D26ABD">
        <w:rPr>
          <w:spacing w:val="-2"/>
        </w:rPr>
        <w:t xml:space="preserve"> </w:t>
      </w:r>
      <w:r w:rsidRPr="00D26ABD">
        <w:t>/ MINOR</w:t>
      </w:r>
      <w:r w:rsidRPr="00D26ABD">
        <w:rPr>
          <w:spacing w:val="-3"/>
        </w:rPr>
        <w:t xml:space="preserve"> </w:t>
      </w:r>
      <w:r w:rsidRPr="00D26ABD">
        <w:t>ACCESSORIES:</w:t>
      </w:r>
    </w:p>
    <w:p w14:paraId="0F703966" w14:textId="3A3494C7" w:rsidR="000B7C4D" w:rsidRPr="00D26ABD" w:rsidRDefault="006B3D0A">
      <w:pPr>
        <w:pStyle w:val="BodyText"/>
        <w:ind w:left="820" w:right="51"/>
      </w:pPr>
      <w:r w:rsidRPr="00D26ABD">
        <w:t>Purchase</w:t>
      </w:r>
      <w:r w:rsidRPr="00D26ABD">
        <w:rPr>
          <w:spacing w:val="-2"/>
        </w:rPr>
        <w:t xml:space="preserve"> </w:t>
      </w:r>
      <w:r w:rsidRPr="00D26ABD">
        <w:t>of</w:t>
      </w:r>
      <w:r w:rsidRPr="00D26ABD">
        <w:rPr>
          <w:spacing w:val="-2"/>
        </w:rPr>
        <w:t xml:space="preserve"> </w:t>
      </w:r>
      <w:r w:rsidRPr="00D26ABD">
        <w:t>computer</w:t>
      </w:r>
      <w:r w:rsidRPr="00D26ABD">
        <w:rPr>
          <w:spacing w:val="-2"/>
        </w:rPr>
        <w:t xml:space="preserve"> </w:t>
      </w:r>
      <w:r w:rsidRPr="00D26ABD">
        <w:t>parts</w:t>
      </w:r>
      <w:r w:rsidRPr="00D26ABD">
        <w:rPr>
          <w:spacing w:val="-1"/>
        </w:rPr>
        <w:t xml:space="preserve"> </w:t>
      </w:r>
      <w:proofErr w:type="gramStart"/>
      <w:r w:rsidRPr="00D26ABD">
        <w:t>are</w:t>
      </w:r>
      <w:proofErr w:type="gramEnd"/>
      <w:r w:rsidRPr="00D26ABD">
        <w:rPr>
          <w:spacing w:val="-2"/>
        </w:rPr>
        <w:t xml:space="preserve"> </w:t>
      </w:r>
      <w:r w:rsidRPr="00D26ABD">
        <w:t>subject</w:t>
      </w:r>
      <w:r w:rsidRPr="00D26ABD">
        <w:rPr>
          <w:spacing w:val="-1"/>
        </w:rPr>
        <w:t xml:space="preserve"> </w:t>
      </w:r>
      <w:r w:rsidRPr="00D26ABD">
        <w:t>to</w:t>
      </w:r>
      <w:r w:rsidRPr="00D26ABD">
        <w:rPr>
          <w:spacing w:val="-1"/>
        </w:rPr>
        <w:t xml:space="preserve"> </w:t>
      </w:r>
      <w:r w:rsidRPr="00D26ABD">
        <w:t>the</w:t>
      </w:r>
      <w:r w:rsidRPr="00D26ABD">
        <w:rPr>
          <w:spacing w:val="-3"/>
        </w:rPr>
        <w:t xml:space="preserve"> </w:t>
      </w:r>
      <w:r w:rsidRPr="00D26ABD">
        <w:t>$20,000</w:t>
      </w:r>
      <w:r w:rsidRPr="00D26ABD">
        <w:rPr>
          <w:spacing w:val="-1"/>
        </w:rPr>
        <w:t xml:space="preserve"> </w:t>
      </w:r>
      <w:r w:rsidRPr="00D26ABD">
        <w:t>bid</w:t>
      </w:r>
      <w:r w:rsidRPr="00D26ABD">
        <w:rPr>
          <w:spacing w:val="-1"/>
        </w:rPr>
        <w:t xml:space="preserve"> </w:t>
      </w:r>
      <w:r w:rsidRPr="00D26ABD">
        <w:t>limit.</w:t>
      </w:r>
      <w:r w:rsidRPr="00D26ABD">
        <w:rPr>
          <w:spacing w:val="56"/>
        </w:rPr>
        <w:t xml:space="preserve"> </w:t>
      </w:r>
    </w:p>
    <w:p w14:paraId="5F56AB3C" w14:textId="77777777" w:rsidR="000B7C4D" w:rsidRPr="00D26ABD" w:rsidRDefault="000B7C4D">
      <w:pPr>
        <w:pStyle w:val="BodyText"/>
      </w:pPr>
    </w:p>
    <w:p w14:paraId="237CA315" w14:textId="47636BAE" w:rsidR="00A26FF2" w:rsidRPr="00D26ABD" w:rsidRDefault="00995D68" w:rsidP="00A26FF2">
      <w:pPr>
        <w:pStyle w:val="BodyText"/>
        <w:ind w:left="820" w:right="198"/>
      </w:pPr>
      <w:r>
        <w:t>D</w:t>
      </w:r>
      <w:r w:rsidR="006B3D0A" w:rsidRPr="00D26ABD">
        <w:t xml:space="preserve">epartments </w:t>
      </w:r>
      <w:r>
        <w:t>can</w:t>
      </w:r>
      <w:r w:rsidR="006B3D0A" w:rsidRPr="00D26ABD">
        <w:rPr>
          <w:spacing w:val="1"/>
        </w:rPr>
        <w:t xml:space="preserve"> </w:t>
      </w:r>
      <w:r w:rsidR="006B3D0A" w:rsidRPr="00D26ABD">
        <w:t>purchas</w:t>
      </w:r>
      <w:r>
        <w:t>e</w:t>
      </w:r>
      <w:r w:rsidR="006B3D0A" w:rsidRPr="00D26ABD">
        <w:rPr>
          <w:spacing w:val="-4"/>
        </w:rPr>
        <w:t xml:space="preserve"> </w:t>
      </w:r>
      <w:r w:rsidR="006B3D0A" w:rsidRPr="00D26ABD">
        <w:t>computers,</w:t>
      </w:r>
      <w:r w:rsidR="006B3D0A" w:rsidRPr="00D26ABD">
        <w:rPr>
          <w:spacing w:val="-3"/>
        </w:rPr>
        <w:t xml:space="preserve"> </w:t>
      </w:r>
      <w:r w:rsidR="006B3D0A" w:rsidRPr="00D26ABD">
        <w:t>servers,</w:t>
      </w:r>
      <w:r w:rsidR="006B3D0A" w:rsidRPr="00D26ABD">
        <w:rPr>
          <w:spacing w:val="-3"/>
        </w:rPr>
        <w:t xml:space="preserve"> </w:t>
      </w:r>
      <w:r w:rsidR="006B3D0A" w:rsidRPr="00D26ABD">
        <w:t>storage,</w:t>
      </w:r>
      <w:r w:rsidR="006B3D0A" w:rsidRPr="00D26ABD">
        <w:rPr>
          <w:spacing w:val="-3"/>
        </w:rPr>
        <w:t xml:space="preserve"> </w:t>
      </w:r>
      <w:r w:rsidR="006B3D0A" w:rsidRPr="00D26ABD">
        <w:t>etc.</w:t>
      </w:r>
      <w:r>
        <w:t xml:space="preserve"> from a university preferred IT reseller or supplier in the Workday punch out</w:t>
      </w:r>
      <w:r w:rsidR="006B3D0A" w:rsidRPr="00D26ABD">
        <w:rPr>
          <w:spacing w:val="-3"/>
        </w:rPr>
        <w:t xml:space="preserve"> </w:t>
      </w:r>
      <w:r w:rsidR="006B3D0A" w:rsidRPr="00D26ABD">
        <w:t>through</w:t>
      </w:r>
      <w:r w:rsidR="006B3D0A" w:rsidRPr="00D26ABD">
        <w:rPr>
          <w:spacing w:val="-3"/>
        </w:rPr>
        <w:t xml:space="preserve"> </w:t>
      </w:r>
      <w:r w:rsidR="006B3D0A" w:rsidRPr="00D26ABD">
        <w:t>the</w:t>
      </w:r>
      <w:r w:rsidR="006B3D0A" w:rsidRPr="00D26ABD">
        <w:rPr>
          <w:spacing w:val="-4"/>
        </w:rPr>
        <w:t xml:space="preserve"> </w:t>
      </w:r>
      <w:r w:rsidR="006B3D0A" w:rsidRPr="00D26ABD">
        <w:t>cooperative</w:t>
      </w:r>
      <w:r w:rsidR="006B3D0A" w:rsidRPr="00D26ABD">
        <w:rPr>
          <w:spacing w:val="-4"/>
        </w:rPr>
        <w:t xml:space="preserve"> </w:t>
      </w:r>
      <w:hyperlink r:id="rId12" w:history="1">
        <w:r w:rsidR="00186B9D" w:rsidRPr="00186B9D">
          <w:rPr>
            <w:rStyle w:val="Hyperlink"/>
            <w:spacing w:val="-4"/>
          </w:rPr>
          <w:t xml:space="preserve">NASPO </w:t>
        </w:r>
        <w:proofErr w:type="spellStart"/>
        <w:r w:rsidR="00186B9D" w:rsidRPr="00186B9D">
          <w:rPr>
            <w:rStyle w:val="Hyperlink"/>
            <w:spacing w:val="-4"/>
          </w:rPr>
          <w:t>ValuePoint</w:t>
        </w:r>
        <w:proofErr w:type="spellEnd"/>
        <w:r w:rsidR="00186B9D" w:rsidRPr="00186B9D">
          <w:rPr>
            <w:rStyle w:val="Hyperlink"/>
            <w:spacing w:val="-4"/>
          </w:rPr>
          <w:t xml:space="preserve"> Computer Contract</w:t>
        </w:r>
      </w:hyperlink>
      <w:r w:rsidR="00186B9D">
        <w:rPr>
          <w:spacing w:val="-4"/>
        </w:rPr>
        <w:t xml:space="preserve"> </w:t>
      </w:r>
      <w:r w:rsidR="006B3D0A" w:rsidRPr="00D26ABD">
        <w:t>established at the state level.</w:t>
      </w:r>
    </w:p>
    <w:p w14:paraId="7006D79B" w14:textId="77777777" w:rsidR="00A26FF2" w:rsidRPr="00D26ABD" w:rsidRDefault="00A26FF2" w:rsidP="00A26FF2">
      <w:pPr>
        <w:pStyle w:val="BodyText"/>
      </w:pPr>
    </w:p>
    <w:p w14:paraId="518A52AA" w14:textId="417D2BAB" w:rsidR="00A26FF2" w:rsidRPr="00D26ABD" w:rsidRDefault="00A26FF2" w:rsidP="00320B60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ind w:hanging="701"/>
        <w:jc w:val="left"/>
      </w:pPr>
      <w:r w:rsidRPr="00D26ABD">
        <w:t>CO</w:t>
      </w:r>
      <w:r w:rsidR="00590B90" w:rsidRPr="00D26ABD">
        <w:t>PIERS</w:t>
      </w:r>
      <w:r w:rsidRPr="00D26ABD">
        <w:t>:</w:t>
      </w:r>
    </w:p>
    <w:p w14:paraId="76B3DBA6" w14:textId="77777777" w:rsidR="00320B60" w:rsidRPr="00D26ABD" w:rsidRDefault="006B3D0A" w:rsidP="00320B60">
      <w:pPr>
        <w:pStyle w:val="BodyText"/>
        <w:ind w:left="100" w:firstLine="720"/>
      </w:pPr>
      <w:r w:rsidRPr="00D26ABD">
        <w:t>Please</w:t>
      </w:r>
      <w:r w:rsidRPr="00D26ABD">
        <w:rPr>
          <w:spacing w:val="-2"/>
        </w:rPr>
        <w:t xml:space="preserve"> </w:t>
      </w:r>
      <w:r w:rsidRPr="00D26ABD">
        <w:t>navigate</w:t>
      </w:r>
      <w:r w:rsidRPr="00D26ABD">
        <w:rPr>
          <w:spacing w:val="-2"/>
        </w:rPr>
        <w:t xml:space="preserve"> </w:t>
      </w:r>
      <w:r w:rsidRPr="00D26ABD">
        <w:t>the</w:t>
      </w:r>
      <w:r w:rsidRPr="00D26ABD">
        <w:rPr>
          <w:spacing w:val="-2"/>
        </w:rPr>
        <w:t xml:space="preserve"> </w:t>
      </w:r>
      <w:hyperlink r:id="rId13">
        <w:r w:rsidRPr="00D26ABD">
          <w:rPr>
            <w:color w:val="0000FF"/>
            <w:u w:val="single" w:color="0000FF"/>
          </w:rPr>
          <w:t>PMC</w:t>
        </w:r>
        <w:r w:rsidRPr="00D26ABD">
          <w:rPr>
            <w:color w:val="0000FF"/>
            <w:spacing w:val="-3"/>
            <w:u w:val="single" w:color="0000FF"/>
          </w:rPr>
          <w:t xml:space="preserve"> </w:t>
        </w:r>
        <w:r w:rsidRPr="00D26ABD">
          <w:rPr>
            <w:color w:val="0000FF"/>
            <w:u w:val="single" w:color="0000FF"/>
          </w:rPr>
          <w:t>Solutions</w:t>
        </w:r>
        <w:r w:rsidRPr="00D26ABD">
          <w:rPr>
            <w:color w:val="0000FF"/>
            <w:spacing w:val="-1"/>
            <w:u w:val="single" w:color="0000FF"/>
          </w:rPr>
          <w:t xml:space="preserve"> </w:t>
        </w:r>
        <w:r w:rsidRPr="00D26ABD">
          <w:rPr>
            <w:color w:val="0000FF"/>
            <w:u w:val="single" w:color="0000FF"/>
          </w:rPr>
          <w:t>Website</w:t>
        </w:r>
        <w:r w:rsidRPr="00D26ABD">
          <w:rPr>
            <w:color w:val="0000FF"/>
            <w:spacing w:val="-2"/>
          </w:rPr>
          <w:t xml:space="preserve"> </w:t>
        </w:r>
      </w:hyperlink>
      <w:r w:rsidRPr="00D26ABD">
        <w:t>for</w:t>
      </w:r>
      <w:r w:rsidRPr="00D26ABD">
        <w:rPr>
          <w:spacing w:val="-2"/>
        </w:rPr>
        <w:t xml:space="preserve"> </w:t>
      </w:r>
      <w:r w:rsidRPr="00D26ABD">
        <w:t>lease</w:t>
      </w:r>
      <w:r w:rsidRPr="00D26ABD">
        <w:rPr>
          <w:spacing w:val="-2"/>
        </w:rPr>
        <w:t xml:space="preserve"> </w:t>
      </w:r>
      <w:r w:rsidRPr="00D26ABD">
        <w:t>and</w:t>
      </w:r>
      <w:r w:rsidRPr="00D26ABD">
        <w:rPr>
          <w:spacing w:val="-1"/>
        </w:rPr>
        <w:t xml:space="preserve"> </w:t>
      </w:r>
      <w:r w:rsidRPr="00D26ABD">
        <w:t>purchase</w:t>
      </w:r>
      <w:r w:rsidRPr="00D26ABD">
        <w:rPr>
          <w:spacing w:val="-2"/>
        </w:rPr>
        <w:t xml:space="preserve"> </w:t>
      </w:r>
      <w:r w:rsidRPr="00D26ABD">
        <w:t>options.</w:t>
      </w:r>
    </w:p>
    <w:p w14:paraId="731E56E6" w14:textId="77777777" w:rsidR="00320B60" w:rsidRPr="00D26ABD" w:rsidRDefault="00320B60" w:rsidP="00320B60">
      <w:pPr>
        <w:pStyle w:val="BodyText"/>
        <w:ind w:left="100" w:firstLine="720"/>
      </w:pPr>
    </w:p>
    <w:p w14:paraId="604BB119" w14:textId="6784F7AB" w:rsidR="00320B60" w:rsidRPr="00D26ABD" w:rsidRDefault="006B3D0A" w:rsidP="00320B60">
      <w:pPr>
        <w:pStyle w:val="BodyText"/>
        <w:ind w:left="100" w:firstLine="720"/>
        <w:rPr>
          <w:spacing w:val="-2"/>
        </w:rPr>
      </w:pPr>
      <w:r w:rsidRPr="00D26ABD">
        <w:t>Departments in other parts of the state of Arkansas should utilize the existing state</w:t>
      </w:r>
      <w:r w:rsidRPr="00D26ABD">
        <w:rPr>
          <w:spacing w:val="-58"/>
        </w:rPr>
        <w:t xml:space="preserve"> </w:t>
      </w:r>
      <w:r w:rsidRPr="00D26ABD">
        <w:t>contract</w:t>
      </w:r>
    </w:p>
    <w:p w14:paraId="3B27C3F0" w14:textId="7889FA13" w:rsidR="000B7C4D" w:rsidRPr="00D26ABD" w:rsidRDefault="006B3D0A" w:rsidP="00320B60">
      <w:pPr>
        <w:pStyle w:val="BodyText"/>
        <w:ind w:left="100" w:firstLine="720"/>
      </w:pPr>
      <w:r w:rsidRPr="00D26ABD">
        <w:t>accessible</w:t>
      </w:r>
      <w:r w:rsidRPr="00D26ABD">
        <w:rPr>
          <w:spacing w:val="-2"/>
        </w:rPr>
        <w:t xml:space="preserve"> </w:t>
      </w:r>
      <w:r w:rsidRPr="00D26ABD">
        <w:t>through</w:t>
      </w:r>
      <w:r w:rsidRPr="00D26ABD">
        <w:rPr>
          <w:spacing w:val="-1"/>
        </w:rPr>
        <w:t xml:space="preserve"> </w:t>
      </w:r>
      <w:r w:rsidRPr="00D26ABD">
        <w:t>the</w:t>
      </w:r>
      <w:r w:rsidRPr="00D26ABD">
        <w:rPr>
          <w:spacing w:val="-2"/>
        </w:rPr>
        <w:t xml:space="preserve"> </w:t>
      </w:r>
      <w:hyperlink r:id="rId14">
        <w:r w:rsidRPr="00D26ABD">
          <w:rPr>
            <w:color w:val="0000FF"/>
            <w:u w:val="single" w:color="0000FF"/>
          </w:rPr>
          <w:t>Office</w:t>
        </w:r>
        <w:r w:rsidRPr="00D26ABD">
          <w:rPr>
            <w:color w:val="0000FF"/>
            <w:spacing w:val="-2"/>
            <w:u w:val="single" w:color="0000FF"/>
          </w:rPr>
          <w:t xml:space="preserve"> </w:t>
        </w:r>
        <w:r w:rsidRPr="00D26ABD">
          <w:rPr>
            <w:color w:val="0000FF"/>
            <w:u w:val="single" w:color="0000FF"/>
          </w:rPr>
          <w:t>of</w:t>
        </w:r>
        <w:r w:rsidRPr="00D26ABD">
          <w:rPr>
            <w:color w:val="0000FF"/>
            <w:spacing w:val="-2"/>
            <w:u w:val="single" w:color="0000FF"/>
          </w:rPr>
          <w:t xml:space="preserve"> </w:t>
        </w:r>
        <w:r w:rsidRPr="00D26ABD">
          <w:rPr>
            <w:color w:val="0000FF"/>
            <w:u w:val="single" w:color="0000FF"/>
          </w:rPr>
          <w:t>State</w:t>
        </w:r>
        <w:r w:rsidRPr="00D26ABD">
          <w:rPr>
            <w:color w:val="0000FF"/>
            <w:spacing w:val="-2"/>
            <w:u w:val="single" w:color="0000FF"/>
          </w:rPr>
          <w:t xml:space="preserve"> </w:t>
        </w:r>
        <w:r w:rsidRPr="00D26ABD">
          <w:rPr>
            <w:color w:val="0000FF"/>
            <w:u w:val="single" w:color="0000FF"/>
          </w:rPr>
          <w:t>Procurement</w:t>
        </w:r>
        <w:r w:rsidRPr="00D26ABD">
          <w:rPr>
            <w:color w:val="0000FF"/>
            <w:spacing w:val="-2"/>
            <w:u w:val="single" w:color="0000FF"/>
          </w:rPr>
          <w:t xml:space="preserve"> </w:t>
        </w:r>
        <w:r w:rsidRPr="00D26ABD">
          <w:rPr>
            <w:color w:val="0000FF"/>
            <w:u w:val="single" w:color="0000FF"/>
          </w:rPr>
          <w:t>Contracts</w:t>
        </w:r>
        <w:r w:rsidRPr="00D26ABD">
          <w:rPr>
            <w:color w:val="0000FF"/>
            <w:spacing w:val="-1"/>
          </w:rPr>
          <w:t xml:space="preserve"> </w:t>
        </w:r>
      </w:hyperlink>
      <w:r w:rsidRPr="00D26ABD">
        <w:t>listing.</w:t>
      </w:r>
    </w:p>
    <w:p w14:paraId="7F94AC25" w14:textId="77777777" w:rsidR="000B7C4D" w:rsidRPr="00D26ABD" w:rsidRDefault="000B7C4D">
      <w:pPr>
        <w:pStyle w:val="BodyText"/>
        <w:spacing w:before="3"/>
      </w:pPr>
    </w:p>
    <w:p w14:paraId="059CFF1B" w14:textId="77777777" w:rsidR="000B7C4D" w:rsidRPr="00D26ABD" w:rsidRDefault="006B3D0A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spacing w:before="90"/>
        <w:ind w:hanging="593"/>
        <w:jc w:val="left"/>
      </w:pPr>
      <w:r w:rsidRPr="00D26ABD">
        <w:t>PRINTERS:</w:t>
      </w:r>
    </w:p>
    <w:p w14:paraId="7E8716C2" w14:textId="075D86D3" w:rsidR="000B7C4D" w:rsidRDefault="006B3D0A" w:rsidP="00DD60EC">
      <w:pPr>
        <w:pStyle w:val="BodyText"/>
        <w:ind w:left="820"/>
      </w:pPr>
      <w:r w:rsidRPr="00D26ABD">
        <w:t>Localized</w:t>
      </w:r>
      <w:r w:rsidRPr="00D26ABD">
        <w:rPr>
          <w:spacing w:val="-8"/>
        </w:rPr>
        <w:t xml:space="preserve"> </w:t>
      </w:r>
      <w:r w:rsidRPr="00D26ABD">
        <w:t>printers</w:t>
      </w:r>
      <w:r w:rsidRPr="00D26ABD">
        <w:rPr>
          <w:spacing w:val="-8"/>
        </w:rPr>
        <w:t xml:space="preserve"> </w:t>
      </w:r>
      <w:r w:rsidRPr="00D26ABD">
        <w:t>are</w:t>
      </w:r>
      <w:r w:rsidRPr="00D26ABD">
        <w:rPr>
          <w:spacing w:val="-11"/>
        </w:rPr>
        <w:t xml:space="preserve"> </w:t>
      </w:r>
      <w:r w:rsidRPr="00D26ABD">
        <w:t>not</w:t>
      </w:r>
      <w:r w:rsidRPr="00D26ABD">
        <w:rPr>
          <w:spacing w:val="-9"/>
        </w:rPr>
        <w:t xml:space="preserve"> </w:t>
      </w:r>
      <w:r w:rsidRPr="00D26ABD">
        <w:t>recommended</w:t>
      </w:r>
      <w:r w:rsidRPr="00D26ABD">
        <w:rPr>
          <w:spacing w:val="-8"/>
        </w:rPr>
        <w:t xml:space="preserve"> </w:t>
      </w:r>
      <w:r w:rsidRPr="00D26ABD">
        <w:t>for</w:t>
      </w:r>
      <w:r w:rsidRPr="00D26ABD">
        <w:rPr>
          <w:spacing w:val="-8"/>
        </w:rPr>
        <w:t xml:space="preserve"> </w:t>
      </w:r>
      <w:r w:rsidRPr="00D26ABD">
        <w:t>on-campus</w:t>
      </w:r>
      <w:r w:rsidRPr="00D26ABD">
        <w:rPr>
          <w:spacing w:val="-10"/>
        </w:rPr>
        <w:t xml:space="preserve"> </w:t>
      </w:r>
      <w:r w:rsidRPr="00D26ABD">
        <w:t>offices</w:t>
      </w:r>
      <w:r w:rsidRPr="00D26ABD">
        <w:rPr>
          <w:spacing w:val="-11"/>
        </w:rPr>
        <w:t xml:space="preserve"> </w:t>
      </w:r>
      <w:r w:rsidRPr="00D26ABD">
        <w:t>or</w:t>
      </w:r>
      <w:r w:rsidRPr="00D26ABD">
        <w:rPr>
          <w:spacing w:val="-11"/>
        </w:rPr>
        <w:t xml:space="preserve"> </w:t>
      </w:r>
      <w:r w:rsidRPr="00D26ABD">
        <w:t>facilities.</w:t>
      </w:r>
      <w:r w:rsidRPr="00D26ABD">
        <w:rPr>
          <w:spacing w:val="-10"/>
        </w:rPr>
        <w:t xml:space="preserve"> </w:t>
      </w:r>
      <w:r w:rsidRPr="00D26ABD">
        <w:t>However,</w:t>
      </w:r>
      <w:r w:rsidRPr="00D26ABD">
        <w:rPr>
          <w:spacing w:val="-10"/>
        </w:rPr>
        <w:t xml:space="preserve"> </w:t>
      </w:r>
      <w:r w:rsidRPr="00D26ABD">
        <w:t>if</w:t>
      </w:r>
      <w:r w:rsidRPr="00D26ABD">
        <w:rPr>
          <w:spacing w:val="-57"/>
        </w:rPr>
        <w:t xml:space="preserve"> </w:t>
      </w:r>
      <w:r w:rsidRPr="00D26ABD">
        <w:t>needed, departments should use a university preferred supplier or the state contract</w:t>
      </w:r>
      <w:r w:rsidRPr="00D26ABD">
        <w:rPr>
          <w:spacing w:val="1"/>
        </w:rPr>
        <w:t xml:space="preserve"> </w:t>
      </w:r>
      <w:r w:rsidRPr="00D26ABD">
        <w:t>accessible</w:t>
      </w:r>
      <w:r w:rsidRPr="00D26ABD">
        <w:rPr>
          <w:spacing w:val="-2"/>
        </w:rPr>
        <w:t xml:space="preserve"> </w:t>
      </w:r>
      <w:r w:rsidRPr="00D26ABD">
        <w:t>through</w:t>
      </w:r>
      <w:r w:rsidRPr="00D26ABD">
        <w:rPr>
          <w:spacing w:val="-1"/>
        </w:rPr>
        <w:t xml:space="preserve"> </w:t>
      </w:r>
      <w:r w:rsidRPr="00D26ABD">
        <w:t>the</w:t>
      </w:r>
      <w:r w:rsidRPr="00D26ABD">
        <w:rPr>
          <w:spacing w:val="-1"/>
        </w:rPr>
        <w:t xml:space="preserve"> </w:t>
      </w:r>
      <w:hyperlink r:id="rId15">
        <w:r w:rsidRPr="00D26ABD">
          <w:rPr>
            <w:color w:val="0000FF"/>
            <w:u w:val="single" w:color="0000FF"/>
          </w:rPr>
          <w:t>Office</w:t>
        </w:r>
        <w:r w:rsidRPr="00D26ABD">
          <w:rPr>
            <w:color w:val="0000FF"/>
            <w:spacing w:val="-2"/>
            <w:u w:val="single" w:color="0000FF"/>
          </w:rPr>
          <w:t xml:space="preserve"> </w:t>
        </w:r>
        <w:r w:rsidRPr="00D26ABD">
          <w:rPr>
            <w:color w:val="0000FF"/>
            <w:u w:val="single" w:color="0000FF"/>
          </w:rPr>
          <w:t>of</w:t>
        </w:r>
        <w:r w:rsidRPr="00D26ABD">
          <w:rPr>
            <w:color w:val="0000FF"/>
            <w:spacing w:val="-1"/>
            <w:u w:val="single" w:color="0000FF"/>
          </w:rPr>
          <w:t xml:space="preserve"> </w:t>
        </w:r>
        <w:r w:rsidRPr="00D26ABD">
          <w:rPr>
            <w:color w:val="0000FF"/>
            <w:u w:val="single" w:color="0000FF"/>
          </w:rPr>
          <w:t>State</w:t>
        </w:r>
        <w:r w:rsidRPr="00D26ABD">
          <w:rPr>
            <w:color w:val="0000FF"/>
            <w:spacing w:val="-2"/>
            <w:u w:val="single" w:color="0000FF"/>
          </w:rPr>
          <w:t xml:space="preserve"> </w:t>
        </w:r>
        <w:r w:rsidRPr="00D26ABD">
          <w:rPr>
            <w:color w:val="0000FF"/>
            <w:u w:val="single" w:color="0000FF"/>
          </w:rPr>
          <w:t>Procurement</w:t>
        </w:r>
        <w:r w:rsidRPr="00D26ABD">
          <w:rPr>
            <w:color w:val="0000FF"/>
            <w:spacing w:val="2"/>
            <w:u w:val="single" w:color="0000FF"/>
          </w:rPr>
          <w:t xml:space="preserve"> </w:t>
        </w:r>
        <w:r w:rsidRPr="00D26ABD">
          <w:rPr>
            <w:color w:val="0000FF"/>
            <w:u w:val="single" w:color="0000FF"/>
          </w:rPr>
          <w:t>Contracts</w:t>
        </w:r>
        <w:r w:rsidRPr="00D26ABD">
          <w:rPr>
            <w:color w:val="0000FF"/>
            <w:spacing w:val="-1"/>
          </w:rPr>
          <w:t xml:space="preserve"> </w:t>
        </w:r>
      </w:hyperlink>
      <w:r w:rsidRPr="00D26ABD">
        <w:t>listing.</w:t>
      </w:r>
    </w:p>
    <w:p w14:paraId="2A09F21F" w14:textId="77777777" w:rsidR="00DD60EC" w:rsidRPr="00D26ABD" w:rsidRDefault="00DD60EC" w:rsidP="00DD60EC">
      <w:pPr>
        <w:pStyle w:val="BodyText"/>
        <w:ind w:left="820"/>
      </w:pPr>
    </w:p>
    <w:p w14:paraId="1F80FC9A" w14:textId="77777777" w:rsidR="000B7C4D" w:rsidRPr="00D26ABD" w:rsidRDefault="006B3D0A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spacing w:before="90"/>
        <w:ind w:hanging="689"/>
        <w:jc w:val="left"/>
      </w:pPr>
      <w:r w:rsidRPr="00D26ABD">
        <w:t>SOFTWARE:</w:t>
      </w:r>
    </w:p>
    <w:p w14:paraId="3267579E" w14:textId="0F770420" w:rsidR="00510815" w:rsidRPr="00D26ABD" w:rsidRDefault="006B3D0A" w:rsidP="00510815">
      <w:pPr>
        <w:pStyle w:val="BodyText"/>
        <w:ind w:left="820" w:right="198"/>
      </w:pPr>
      <w:r w:rsidRPr="00D26ABD">
        <w:t>A variety of software and licensing options are available to the University of Arkansas</w:t>
      </w:r>
      <w:r w:rsidRPr="00D26ABD">
        <w:rPr>
          <w:spacing w:val="-57"/>
        </w:rPr>
        <w:t xml:space="preserve"> </w:t>
      </w:r>
      <w:r w:rsidRPr="00D26ABD">
        <w:t>campus.</w:t>
      </w:r>
      <w:r w:rsidRPr="00D26ABD">
        <w:rPr>
          <w:spacing w:val="-2"/>
        </w:rPr>
        <w:t xml:space="preserve"> </w:t>
      </w:r>
      <w:r w:rsidRPr="00D26ABD">
        <w:t>A</w:t>
      </w:r>
      <w:r w:rsidRPr="00D26ABD">
        <w:rPr>
          <w:spacing w:val="-2"/>
        </w:rPr>
        <w:t xml:space="preserve"> </w:t>
      </w:r>
      <w:r w:rsidRPr="00D26ABD">
        <w:t>detailed</w:t>
      </w:r>
      <w:r w:rsidRPr="00D26ABD">
        <w:rPr>
          <w:spacing w:val="-1"/>
        </w:rPr>
        <w:t xml:space="preserve"> </w:t>
      </w:r>
      <w:r w:rsidRPr="00D26ABD">
        <w:t>listing</w:t>
      </w:r>
      <w:r w:rsidRPr="00D26ABD">
        <w:rPr>
          <w:spacing w:val="-1"/>
        </w:rPr>
        <w:t xml:space="preserve"> </w:t>
      </w:r>
      <w:r w:rsidRPr="00D26ABD">
        <w:t>of</w:t>
      </w:r>
      <w:r w:rsidRPr="00D26ABD">
        <w:rPr>
          <w:spacing w:val="-2"/>
        </w:rPr>
        <w:t xml:space="preserve"> </w:t>
      </w:r>
      <w:r w:rsidRPr="00D26ABD">
        <w:t>the</w:t>
      </w:r>
      <w:r w:rsidRPr="00D26ABD">
        <w:rPr>
          <w:spacing w:val="-3"/>
        </w:rPr>
        <w:t xml:space="preserve"> </w:t>
      </w:r>
      <w:r w:rsidRPr="00D26ABD">
        <w:t>types</w:t>
      </w:r>
      <w:r w:rsidRPr="00D26ABD">
        <w:rPr>
          <w:spacing w:val="-1"/>
        </w:rPr>
        <w:t xml:space="preserve"> </w:t>
      </w:r>
      <w:r w:rsidRPr="00D26ABD">
        <w:t>of</w:t>
      </w:r>
      <w:r w:rsidRPr="00D26ABD">
        <w:rPr>
          <w:spacing w:val="-2"/>
        </w:rPr>
        <w:t xml:space="preserve"> </w:t>
      </w:r>
      <w:r w:rsidRPr="00D26ABD">
        <w:t>software,</w:t>
      </w:r>
      <w:r w:rsidRPr="00D26ABD">
        <w:rPr>
          <w:spacing w:val="-1"/>
        </w:rPr>
        <w:t xml:space="preserve"> </w:t>
      </w:r>
      <w:r w:rsidRPr="00D26ABD">
        <w:t>licensing</w:t>
      </w:r>
      <w:r w:rsidRPr="00D26ABD">
        <w:rPr>
          <w:spacing w:val="-1"/>
        </w:rPr>
        <w:t xml:space="preserve"> </w:t>
      </w:r>
      <w:r w:rsidRPr="00D26ABD">
        <w:t>and</w:t>
      </w:r>
      <w:r w:rsidRPr="00D26ABD">
        <w:rPr>
          <w:spacing w:val="-2"/>
        </w:rPr>
        <w:t xml:space="preserve"> </w:t>
      </w:r>
      <w:r w:rsidRPr="00D26ABD">
        <w:t>availability</w:t>
      </w:r>
      <w:r w:rsidRPr="00D26ABD">
        <w:rPr>
          <w:spacing w:val="-1"/>
        </w:rPr>
        <w:t xml:space="preserve"> </w:t>
      </w:r>
      <w:r w:rsidRPr="00D26ABD">
        <w:t>is</w:t>
      </w:r>
      <w:r w:rsidRPr="00D26ABD">
        <w:rPr>
          <w:spacing w:val="-1"/>
        </w:rPr>
        <w:t xml:space="preserve"> </w:t>
      </w:r>
      <w:r w:rsidRPr="00D26ABD">
        <w:t>located</w:t>
      </w:r>
      <w:r w:rsidRPr="00D26ABD">
        <w:rPr>
          <w:spacing w:val="-57"/>
        </w:rPr>
        <w:t xml:space="preserve"> </w:t>
      </w:r>
      <w:r w:rsidRPr="00D26ABD">
        <w:t xml:space="preserve">on the </w:t>
      </w:r>
      <w:hyperlink r:id="rId16" w:history="1">
        <w:r w:rsidRPr="00510815">
          <w:rPr>
            <w:rStyle w:val="Hyperlink"/>
          </w:rPr>
          <w:t>IT Services Get Software</w:t>
        </w:r>
      </w:hyperlink>
      <w:r w:rsidRPr="00D26ABD">
        <w:rPr>
          <w:color w:val="AA0000"/>
        </w:rPr>
        <w:t xml:space="preserve"> </w:t>
      </w:r>
      <w:r w:rsidRPr="00D26ABD">
        <w:t>webpage. For specific IT-related services including,</w:t>
      </w:r>
      <w:r w:rsidRPr="00D26ABD">
        <w:rPr>
          <w:spacing w:val="1"/>
        </w:rPr>
        <w:t xml:space="preserve"> </w:t>
      </w:r>
      <w:r w:rsidRPr="00D26ABD">
        <w:t>web</w:t>
      </w:r>
      <w:r w:rsidRPr="00D26ABD">
        <w:rPr>
          <w:spacing w:val="-1"/>
        </w:rPr>
        <w:t xml:space="preserve"> </w:t>
      </w:r>
      <w:r w:rsidRPr="00D26ABD">
        <w:t>conferencing,</w:t>
      </w:r>
      <w:r w:rsidRPr="00D26ABD">
        <w:rPr>
          <w:spacing w:val="-1"/>
        </w:rPr>
        <w:t xml:space="preserve"> </w:t>
      </w:r>
      <w:r w:rsidRPr="00D26ABD">
        <w:t xml:space="preserve">storage, </w:t>
      </w:r>
      <w:r w:rsidR="005B2617" w:rsidRPr="00D26ABD">
        <w:t>email,</w:t>
      </w:r>
      <w:r w:rsidRPr="00D26ABD">
        <w:rPr>
          <w:spacing w:val="-1"/>
        </w:rPr>
        <w:t xml:space="preserve"> </w:t>
      </w:r>
      <w:r w:rsidRPr="00D26ABD">
        <w:t>and phone</w:t>
      </w:r>
      <w:r w:rsidRPr="00D26ABD">
        <w:rPr>
          <w:spacing w:val="-2"/>
        </w:rPr>
        <w:t xml:space="preserve"> </w:t>
      </w:r>
      <w:r w:rsidRPr="00D26ABD">
        <w:t>services,</w:t>
      </w:r>
      <w:r w:rsidRPr="00D26ABD">
        <w:rPr>
          <w:spacing w:val="-1"/>
        </w:rPr>
        <w:t xml:space="preserve"> </w:t>
      </w:r>
      <w:r w:rsidRPr="00D26ABD">
        <w:t>please</w:t>
      </w:r>
      <w:r w:rsidRPr="00D26ABD">
        <w:rPr>
          <w:spacing w:val="-1"/>
        </w:rPr>
        <w:t xml:space="preserve"> </w:t>
      </w:r>
      <w:r w:rsidRPr="00D26ABD">
        <w:t>refer</w:t>
      </w:r>
      <w:r w:rsidRPr="00D26ABD">
        <w:rPr>
          <w:spacing w:val="-2"/>
        </w:rPr>
        <w:t xml:space="preserve"> </w:t>
      </w:r>
      <w:r w:rsidRPr="00D26ABD">
        <w:t>to the</w:t>
      </w:r>
      <w:r w:rsidR="00510815">
        <w:t xml:space="preserve"> </w:t>
      </w:r>
      <w:hyperlink r:id="rId17" w:history="1">
        <w:r w:rsidR="00510815" w:rsidRPr="00510815">
          <w:rPr>
            <w:rStyle w:val="Hyperlink"/>
          </w:rPr>
          <w:t>IT Services</w:t>
        </w:r>
      </w:hyperlink>
    </w:p>
    <w:p w14:paraId="5625EC81" w14:textId="77777777" w:rsidR="00DD60EC" w:rsidRDefault="006B3D0A" w:rsidP="00DD60EC">
      <w:pPr>
        <w:pStyle w:val="BodyText"/>
        <w:ind w:left="820"/>
      </w:pPr>
      <w:r w:rsidRPr="00D26ABD">
        <w:t>webpage.</w:t>
      </w:r>
      <w:r w:rsidRPr="00D26ABD">
        <w:rPr>
          <w:spacing w:val="4"/>
        </w:rPr>
        <w:t xml:space="preserve"> </w:t>
      </w:r>
      <w:r w:rsidRPr="00D26ABD">
        <w:t>Unique</w:t>
      </w:r>
      <w:r w:rsidRPr="00D26ABD">
        <w:rPr>
          <w:spacing w:val="3"/>
        </w:rPr>
        <w:t xml:space="preserve"> </w:t>
      </w:r>
      <w:r w:rsidRPr="00D26ABD">
        <w:t>software</w:t>
      </w:r>
      <w:r w:rsidRPr="00D26ABD">
        <w:rPr>
          <w:spacing w:val="3"/>
        </w:rPr>
        <w:t xml:space="preserve"> </w:t>
      </w:r>
      <w:r w:rsidRPr="00D26ABD">
        <w:t>needs</w:t>
      </w:r>
      <w:r w:rsidRPr="00D26ABD">
        <w:rPr>
          <w:spacing w:val="4"/>
        </w:rPr>
        <w:t xml:space="preserve"> </w:t>
      </w:r>
      <w:r w:rsidRPr="00D26ABD">
        <w:t>not</w:t>
      </w:r>
      <w:r w:rsidRPr="00D26ABD">
        <w:rPr>
          <w:spacing w:val="2"/>
        </w:rPr>
        <w:t xml:space="preserve"> </w:t>
      </w:r>
      <w:r w:rsidRPr="00D26ABD">
        <w:t>listed</w:t>
      </w:r>
      <w:r w:rsidRPr="00D26ABD">
        <w:rPr>
          <w:spacing w:val="4"/>
        </w:rPr>
        <w:t xml:space="preserve"> </w:t>
      </w:r>
      <w:r w:rsidRPr="00D26ABD">
        <w:t>are</w:t>
      </w:r>
      <w:r w:rsidRPr="00D26ABD">
        <w:rPr>
          <w:spacing w:val="3"/>
        </w:rPr>
        <w:t xml:space="preserve"> </w:t>
      </w:r>
      <w:r w:rsidRPr="00D26ABD">
        <w:t>subject</w:t>
      </w:r>
      <w:r w:rsidRPr="00D26ABD">
        <w:rPr>
          <w:spacing w:val="2"/>
        </w:rPr>
        <w:t xml:space="preserve"> </w:t>
      </w:r>
      <w:r w:rsidRPr="00D26ABD">
        <w:t>to</w:t>
      </w:r>
      <w:r w:rsidRPr="00D26ABD">
        <w:rPr>
          <w:spacing w:val="2"/>
        </w:rPr>
        <w:t xml:space="preserve"> </w:t>
      </w:r>
      <w:r w:rsidRPr="00D26ABD">
        <w:t>the</w:t>
      </w:r>
      <w:r w:rsidRPr="00D26ABD">
        <w:rPr>
          <w:spacing w:val="3"/>
        </w:rPr>
        <w:t xml:space="preserve"> </w:t>
      </w:r>
      <w:r w:rsidRPr="00D26ABD">
        <w:t>$20,000</w:t>
      </w:r>
      <w:r w:rsidRPr="00D26ABD">
        <w:rPr>
          <w:spacing w:val="4"/>
        </w:rPr>
        <w:t xml:space="preserve"> </w:t>
      </w:r>
      <w:r w:rsidRPr="00D26ABD">
        <w:t>bid</w:t>
      </w:r>
      <w:r w:rsidRPr="00D26ABD">
        <w:rPr>
          <w:spacing w:val="4"/>
        </w:rPr>
        <w:t xml:space="preserve"> </w:t>
      </w:r>
      <w:r w:rsidRPr="00D26ABD">
        <w:t>limit.</w:t>
      </w:r>
    </w:p>
    <w:p w14:paraId="77C51DFC" w14:textId="77777777" w:rsidR="00DD60EC" w:rsidRDefault="00DD60EC" w:rsidP="00DD60EC">
      <w:pPr>
        <w:pStyle w:val="BodyText"/>
        <w:ind w:left="820"/>
      </w:pPr>
    </w:p>
    <w:p w14:paraId="1613C811" w14:textId="07EF05FB" w:rsidR="000B7C4D" w:rsidRPr="00DD60EC" w:rsidRDefault="006B3D0A" w:rsidP="00DD60EC">
      <w:pPr>
        <w:pStyle w:val="BodyText"/>
        <w:ind w:left="820"/>
        <w:rPr>
          <w:b/>
          <w:bCs/>
        </w:rPr>
      </w:pPr>
      <w:r w:rsidRPr="00DD60EC">
        <w:rPr>
          <w:b/>
          <w:bCs/>
        </w:rPr>
        <w:t>Adobe</w:t>
      </w:r>
      <w:r w:rsidRPr="00DD60EC">
        <w:rPr>
          <w:b/>
          <w:bCs/>
          <w:spacing w:val="-4"/>
        </w:rPr>
        <w:t xml:space="preserve"> </w:t>
      </w:r>
      <w:r w:rsidRPr="00DD60EC">
        <w:rPr>
          <w:b/>
          <w:bCs/>
        </w:rPr>
        <w:t>Software</w:t>
      </w:r>
    </w:p>
    <w:p w14:paraId="0FEEFA89" w14:textId="23185B9D" w:rsidR="000B7C4D" w:rsidRPr="00D26ABD" w:rsidRDefault="006B3D0A">
      <w:pPr>
        <w:pStyle w:val="BodyText"/>
        <w:spacing w:before="29"/>
        <w:ind w:left="820" w:right="115"/>
      </w:pPr>
      <w:r w:rsidRPr="00D26ABD">
        <w:t>The</w:t>
      </w:r>
      <w:r w:rsidRPr="00D26ABD">
        <w:rPr>
          <w:spacing w:val="3"/>
        </w:rPr>
        <w:t xml:space="preserve"> </w:t>
      </w:r>
      <w:r w:rsidRPr="00D26ABD">
        <w:t>University</w:t>
      </w:r>
      <w:r w:rsidRPr="00D26ABD">
        <w:rPr>
          <w:spacing w:val="4"/>
        </w:rPr>
        <w:t xml:space="preserve"> </w:t>
      </w:r>
      <w:r w:rsidRPr="00D26ABD">
        <w:t>of</w:t>
      </w:r>
      <w:r w:rsidRPr="00D26ABD">
        <w:rPr>
          <w:spacing w:val="4"/>
        </w:rPr>
        <w:t xml:space="preserve"> </w:t>
      </w:r>
      <w:r w:rsidRPr="00D26ABD">
        <w:t>Arkansas</w:t>
      </w:r>
      <w:r w:rsidRPr="00D26ABD">
        <w:rPr>
          <w:spacing w:val="4"/>
        </w:rPr>
        <w:t xml:space="preserve"> </w:t>
      </w:r>
      <w:r w:rsidRPr="00D26ABD">
        <w:t>has</w:t>
      </w:r>
      <w:r w:rsidRPr="00D26ABD">
        <w:rPr>
          <w:spacing w:val="5"/>
        </w:rPr>
        <w:t xml:space="preserve"> </w:t>
      </w:r>
      <w:r w:rsidRPr="00D26ABD">
        <w:t>established</w:t>
      </w:r>
      <w:r w:rsidRPr="00D26ABD">
        <w:rPr>
          <w:spacing w:val="4"/>
        </w:rPr>
        <w:t xml:space="preserve"> </w:t>
      </w:r>
      <w:r w:rsidRPr="00D26ABD">
        <w:t>an</w:t>
      </w:r>
      <w:r w:rsidRPr="00D26ABD">
        <w:rPr>
          <w:spacing w:val="4"/>
        </w:rPr>
        <w:t xml:space="preserve"> </w:t>
      </w:r>
      <w:r w:rsidRPr="00D26ABD">
        <w:t>Enterprise</w:t>
      </w:r>
      <w:r w:rsidRPr="00D26ABD">
        <w:rPr>
          <w:spacing w:val="4"/>
        </w:rPr>
        <w:t xml:space="preserve"> </w:t>
      </w:r>
      <w:r w:rsidRPr="00D26ABD">
        <w:t>Long</w:t>
      </w:r>
      <w:r w:rsidRPr="00D26ABD">
        <w:rPr>
          <w:spacing w:val="4"/>
        </w:rPr>
        <w:t xml:space="preserve"> </w:t>
      </w:r>
      <w:r w:rsidRPr="00D26ABD">
        <w:t>Term</w:t>
      </w:r>
      <w:r w:rsidRPr="00D26ABD">
        <w:rPr>
          <w:spacing w:val="5"/>
        </w:rPr>
        <w:t xml:space="preserve"> </w:t>
      </w:r>
      <w:r w:rsidRPr="00D26ABD">
        <w:t>Agreement</w:t>
      </w:r>
      <w:r w:rsidRPr="00D26ABD">
        <w:rPr>
          <w:spacing w:val="1"/>
        </w:rPr>
        <w:t xml:space="preserve"> </w:t>
      </w:r>
      <w:r w:rsidRPr="00D26ABD">
        <w:t>(ETLA) with Adobe. The ETLA allows all faculty and staff access to the Creative Cloud</w:t>
      </w:r>
      <w:r w:rsidRPr="00D26ABD">
        <w:rPr>
          <w:spacing w:val="1"/>
        </w:rPr>
        <w:t xml:space="preserve"> </w:t>
      </w:r>
      <w:r w:rsidRPr="00D26ABD">
        <w:t>Suite and use in computer labs across campus. Adobe Creative Cloud is available</w:t>
      </w:r>
      <w:r w:rsidR="001233EF">
        <w:t xml:space="preserve"> by request</w:t>
      </w:r>
      <w:r w:rsidR="002F3801">
        <w:t xml:space="preserve"> for faculty and staff on university-owned computers. Departments are billed for Creative Cloud licensing on an annual basis. Students can access Adobe Creative Cloud in the campus computer labs and/or purchase a monthly plan through Adobe. </w:t>
      </w:r>
      <w:r w:rsidR="0045721B">
        <w:t xml:space="preserve">Visit </w:t>
      </w:r>
      <w:r w:rsidRPr="00D26ABD">
        <w:t>the</w:t>
      </w:r>
      <w:r w:rsidRPr="00D26ABD">
        <w:rPr>
          <w:spacing w:val="-1"/>
        </w:rPr>
        <w:t xml:space="preserve"> </w:t>
      </w:r>
      <w:hyperlink r:id="rId18" w:history="1">
        <w:r w:rsidR="00393B87" w:rsidRPr="00510815">
          <w:rPr>
            <w:rStyle w:val="Hyperlink"/>
          </w:rPr>
          <w:t>IT Services Get Software</w:t>
        </w:r>
      </w:hyperlink>
      <w:r w:rsidRPr="00D26ABD">
        <w:rPr>
          <w:color w:val="AA0000"/>
          <w:u w:val="single" w:color="AA0000"/>
        </w:rPr>
        <w:t xml:space="preserve"> </w:t>
      </w:r>
      <w:r w:rsidRPr="00D26ABD">
        <w:t>webpage</w:t>
      </w:r>
      <w:r w:rsidRPr="00D26ABD">
        <w:rPr>
          <w:spacing w:val="-3"/>
        </w:rPr>
        <w:t xml:space="preserve"> </w:t>
      </w:r>
      <w:r w:rsidRPr="00D26ABD">
        <w:t>to</w:t>
      </w:r>
      <w:r w:rsidRPr="00D26ABD">
        <w:rPr>
          <w:spacing w:val="-1"/>
        </w:rPr>
        <w:t xml:space="preserve"> </w:t>
      </w:r>
      <w:r w:rsidRPr="00D26ABD">
        <w:t>request</w:t>
      </w:r>
      <w:r w:rsidRPr="00D26ABD">
        <w:rPr>
          <w:spacing w:val="-1"/>
        </w:rPr>
        <w:t xml:space="preserve"> </w:t>
      </w:r>
      <w:r w:rsidRPr="00D26ABD">
        <w:t>Adobe</w:t>
      </w:r>
      <w:r w:rsidRPr="00D26ABD">
        <w:rPr>
          <w:spacing w:val="-2"/>
        </w:rPr>
        <w:t xml:space="preserve"> </w:t>
      </w:r>
      <w:r w:rsidRPr="00D26ABD">
        <w:t>license</w:t>
      </w:r>
      <w:r w:rsidR="0045721B">
        <w:t>s</w:t>
      </w:r>
      <w:r w:rsidRPr="00D26ABD">
        <w:t>.</w:t>
      </w:r>
      <w:r w:rsidR="0045721B">
        <w:t xml:space="preserve"> </w:t>
      </w:r>
      <w:r w:rsidRPr="00D26ABD">
        <w:rPr>
          <w:spacing w:val="-57"/>
        </w:rPr>
        <w:t xml:space="preserve"> </w:t>
      </w:r>
      <w:r w:rsidRPr="00D26ABD">
        <w:t>For</w:t>
      </w:r>
      <w:r w:rsidRPr="00D26ABD">
        <w:rPr>
          <w:spacing w:val="-2"/>
        </w:rPr>
        <w:t xml:space="preserve"> </w:t>
      </w:r>
      <w:r w:rsidRPr="00D26ABD">
        <w:t xml:space="preserve">additional </w:t>
      </w:r>
      <w:r w:rsidR="00332EBF">
        <w:t>assistance</w:t>
      </w:r>
      <w:r w:rsidRPr="00D26ABD">
        <w:rPr>
          <w:spacing w:val="2"/>
        </w:rPr>
        <w:t xml:space="preserve"> </w:t>
      </w:r>
      <w:r w:rsidRPr="00D26ABD">
        <w:t xml:space="preserve">contact the </w:t>
      </w:r>
      <w:hyperlink r:id="rId19">
        <w:r w:rsidRPr="00D26ABD">
          <w:rPr>
            <w:color w:val="0000FF"/>
            <w:u w:val="single" w:color="0000FF"/>
          </w:rPr>
          <w:t>IT</w:t>
        </w:r>
        <w:r w:rsidRPr="00D26ABD">
          <w:rPr>
            <w:color w:val="0000FF"/>
            <w:spacing w:val="2"/>
            <w:u w:val="single" w:color="0000FF"/>
          </w:rPr>
          <w:t xml:space="preserve"> </w:t>
        </w:r>
        <w:r w:rsidRPr="00D26ABD">
          <w:rPr>
            <w:color w:val="0000FF"/>
            <w:u w:val="single" w:color="0000FF"/>
          </w:rPr>
          <w:t>Help Portal</w:t>
        </w:r>
      </w:hyperlink>
      <w:r w:rsidRPr="00D26ABD">
        <w:t>.</w:t>
      </w:r>
    </w:p>
    <w:p w14:paraId="5E0E22C0" w14:textId="63A30FB6" w:rsidR="000B7C4D" w:rsidRDefault="000B7C4D">
      <w:pPr>
        <w:pStyle w:val="BodyText"/>
        <w:spacing w:before="9"/>
      </w:pPr>
    </w:p>
    <w:p w14:paraId="18C01F41" w14:textId="77777777" w:rsidR="004728B1" w:rsidRDefault="004728B1">
      <w:pPr>
        <w:pStyle w:val="BodyText"/>
        <w:spacing w:before="9"/>
      </w:pPr>
    </w:p>
    <w:p w14:paraId="3B1C6ED5" w14:textId="77777777" w:rsidR="004728B1" w:rsidRDefault="004728B1">
      <w:pPr>
        <w:pStyle w:val="BodyText"/>
        <w:spacing w:before="9"/>
      </w:pPr>
    </w:p>
    <w:p w14:paraId="5F57F671" w14:textId="77777777" w:rsidR="000B7C4D" w:rsidRPr="00D26ABD" w:rsidRDefault="006B3D0A">
      <w:pPr>
        <w:pStyle w:val="Heading2"/>
      </w:pPr>
      <w:r w:rsidRPr="00D26ABD">
        <w:lastRenderedPageBreak/>
        <w:t>Microsoft</w:t>
      </w:r>
      <w:r w:rsidRPr="00D26ABD">
        <w:rPr>
          <w:spacing w:val="-3"/>
        </w:rPr>
        <w:t xml:space="preserve"> </w:t>
      </w:r>
      <w:r w:rsidRPr="00D26ABD">
        <w:t>Software</w:t>
      </w:r>
    </w:p>
    <w:p w14:paraId="28137EC4" w14:textId="093E78C1" w:rsidR="00DD60EC" w:rsidRDefault="006B3D0A" w:rsidP="00DD60EC">
      <w:pPr>
        <w:pStyle w:val="BodyText"/>
        <w:spacing w:before="29"/>
        <w:ind w:left="820" w:right="145"/>
      </w:pPr>
      <w:r w:rsidRPr="00D26ABD">
        <w:t>The University of Arkansas has entered an Enrollment for Education Solutions</w:t>
      </w:r>
      <w:r w:rsidRPr="00D26ABD">
        <w:rPr>
          <w:spacing w:val="1"/>
        </w:rPr>
        <w:t xml:space="preserve"> </w:t>
      </w:r>
      <w:r w:rsidRPr="00D26ABD">
        <w:t>(EES) program with Microsoft. The EES provides faculty, staff and students access to</w:t>
      </w:r>
      <w:r w:rsidRPr="00D26ABD">
        <w:rPr>
          <w:spacing w:val="1"/>
        </w:rPr>
        <w:t xml:space="preserve"> </w:t>
      </w:r>
      <w:r w:rsidRPr="00D26ABD">
        <w:t>O365</w:t>
      </w:r>
      <w:r w:rsidRPr="00D26ABD">
        <w:rPr>
          <w:spacing w:val="-2"/>
        </w:rPr>
        <w:t xml:space="preserve"> </w:t>
      </w:r>
      <w:r w:rsidRPr="00D26ABD">
        <w:t>as</w:t>
      </w:r>
      <w:r w:rsidRPr="00D26ABD">
        <w:rPr>
          <w:spacing w:val="-1"/>
        </w:rPr>
        <w:t xml:space="preserve"> </w:t>
      </w:r>
      <w:r w:rsidRPr="00D26ABD">
        <w:t>well</w:t>
      </w:r>
      <w:r w:rsidRPr="00D26ABD">
        <w:rPr>
          <w:spacing w:val="-2"/>
        </w:rPr>
        <w:t xml:space="preserve"> </w:t>
      </w:r>
      <w:r w:rsidRPr="00D26ABD">
        <w:t>as</w:t>
      </w:r>
      <w:r w:rsidRPr="00D26ABD">
        <w:rPr>
          <w:spacing w:val="-1"/>
        </w:rPr>
        <w:t xml:space="preserve"> </w:t>
      </w:r>
      <w:r w:rsidRPr="00D26ABD">
        <w:t>other</w:t>
      </w:r>
      <w:r w:rsidRPr="00D26ABD">
        <w:rPr>
          <w:spacing w:val="-3"/>
        </w:rPr>
        <w:t xml:space="preserve"> </w:t>
      </w:r>
      <w:proofErr w:type="gramStart"/>
      <w:r w:rsidRPr="00D26ABD">
        <w:t>server</w:t>
      </w:r>
      <w:proofErr w:type="gramEnd"/>
      <w:r w:rsidRPr="00D26ABD">
        <w:t>,</w:t>
      </w:r>
      <w:r w:rsidRPr="00D26ABD">
        <w:rPr>
          <w:spacing w:val="-1"/>
        </w:rPr>
        <w:t xml:space="preserve"> </w:t>
      </w:r>
      <w:r w:rsidRPr="00D26ABD">
        <w:t>applications,</w:t>
      </w:r>
      <w:r w:rsidRPr="00D26ABD">
        <w:rPr>
          <w:spacing w:val="-2"/>
        </w:rPr>
        <w:t xml:space="preserve"> </w:t>
      </w:r>
      <w:r w:rsidR="005B2617" w:rsidRPr="00D26ABD">
        <w:t>storage,</w:t>
      </w:r>
      <w:r w:rsidRPr="00D26ABD">
        <w:t xml:space="preserve"> and</w:t>
      </w:r>
      <w:r w:rsidRPr="00D26ABD">
        <w:rPr>
          <w:spacing w:val="-2"/>
        </w:rPr>
        <w:t xml:space="preserve"> </w:t>
      </w:r>
      <w:r w:rsidRPr="00D26ABD">
        <w:t>collaboration</w:t>
      </w:r>
      <w:r w:rsidRPr="00D26ABD">
        <w:rPr>
          <w:spacing w:val="-1"/>
        </w:rPr>
        <w:t xml:space="preserve"> </w:t>
      </w:r>
      <w:r w:rsidRPr="00D26ABD">
        <w:t>tools. For</w:t>
      </w:r>
      <w:r w:rsidRPr="00D26ABD">
        <w:rPr>
          <w:spacing w:val="-2"/>
        </w:rPr>
        <w:t xml:space="preserve"> </w:t>
      </w:r>
      <w:proofErr w:type="gramStart"/>
      <w:r w:rsidRPr="00D26ABD">
        <w:t>additional</w:t>
      </w:r>
      <w:r w:rsidR="00A40AF3">
        <w:t xml:space="preserve"> </w:t>
      </w:r>
      <w:r w:rsidRPr="00D26ABD">
        <w:rPr>
          <w:spacing w:val="-57"/>
        </w:rPr>
        <w:t xml:space="preserve"> </w:t>
      </w:r>
      <w:r w:rsidR="00F34D08">
        <w:rPr>
          <w:spacing w:val="-57"/>
        </w:rPr>
        <w:t>q</w:t>
      </w:r>
      <w:r w:rsidRPr="00D26ABD">
        <w:t>uestions</w:t>
      </w:r>
      <w:proofErr w:type="gramEnd"/>
      <w:r w:rsidRPr="00D26ABD">
        <w:rPr>
          <w:spacing w:val="-1"/>
        </w:rPr>
        <w:t xml:space="preserve"> </w:t>
      </w:r>
      <w:r w:rsidRPr="00D26ABD">
        <w:t>contact the</w:t>
      </w:r>
      <w:r w:rsidRPr="00D26ABD">
        <w:rPr>
          <w:spacing w:val="1"/>
        </w:rPr>
        <w:t xml:space="preserve"> </w:t>
      </w:r>
      <w:hyperlink r:id="rId20">
        <w:r w:rsidRPr="00D26ABD">
          <w:rPr>
            <w:color w:val="0000FF"/>
            <w:u w:val="single" w:color="0000FF"/>
          </w:rPr>
          <w:t>IT</w:t>
        </w:r>
        <w:r w:rsidRPr="00D26ABD">
          <w:rPr>
            <w:color w:val="0000FF"/>
            <w:spacing w:val="2"/>
            <w:u w:val="single" w:color="0000FF"/>
          </w:rPr>
          <w:t xml:space="preserve"> </w:t>
        </w:r>
        <w:r w:rsidRPr="00D26ABD">
          <w:rPr>
            <w:color w:val="0000FF"/>
            <w:u w:val="single" w:color="0000FF"/>
          </w:rPr>
          <w:t>Help Portal</w:t>
        </w:r>
        <w:r w:rsidRPr="00D26ABD">
          <w:t>.</w:t>
        </w:r>
      </w:hyperlink>
    </w:p>
    <w:p w14:paraId="1812DE7E" w14:textId="77777777" w:rsidR="00DD60EC" w:rsidRDefault="00DD60EC" w:rsidP="00DD60EC">
      <w:pPr>
        <w:pStyle w:val="BodyText"/>
        <w:spacing w:before="29"/>
        <w:ind w:left="820" w:right="145"/>
      </w:pPr>
    </w:p>
    <w:p w14:paraId="2ED2EB09" w14:textId="0EF2EA4A" w:rsidR="000B7C4D" w:rsidRPr="00D26ABD" w:rsidRDefault="006B3D0A" w:rsidP="00DD60EC">
      <w:pPr>
        <w:pStyle w:val="BodyText"/>
        <w:spacing w:before="29"/>
        <w:ind w:left="820" w:right="145"/>
      </w:pPr>
      <w:r w:rsidRPr="00D26ABD">
        <w:t>For</w:t>
      </w:r>
      <w:r w:rsidRPr="00D26ABD">
        <w:rPr>
          <w:spacing w:val="-3"/>
        </w:rPr>
        <w:t xml:space="preserve"> </w:t>
      </w:r>
      <w:r w:rsidRPr="00D26ABD">
        <w:t>products</w:t>
      </w:r>
      <w:r w:rsidRPr="00D26ABD">
        <w:rPr>
          <w:spacing w:val="-1"/>
        </w:rPr>
        <w:t xml:space="preserve"> </w:t>
      </w:r>
      <w:r w:rsidRPr="00D26ABD">
        <w:t>and</w:t>
      </w:r>
      <w:r w:rsidRPr="00D26ABD">
        <w:rPr>
          <w:spacing w:val="-1"/>
        </w:rPr>
        <w:t xml:space="preserve"> </w:t>
      </w:r>
      <w:r w:rsidRPr="00D26ABD">
        <w:t>software</w:t>
      </w:r>
      <w:r w:rsidRPr="00D26ABD">
        <w:rPr>
          <w:spacing w:val="-2"/>
        </w:rPr>
        <w:t xml:space="preserve"> </w:t>
      </w:r>
      <w:r w:rsidRPr="00D26ABD">
        <w:t>not</w:t>
      </w:r>
      <w:r w:rsidRPr="00D26ABD">
        <w:rPr>
          <w:spacing w:val="-2"/>
        </w:rPr>
        <w:t xml:space="preserve"> </w:t>
      </w:r>
      <w:r w:rsidRPr="00D26ABD">
        <w:t>included</w:t>
      </w:r>
      <w:r w:rsidRPr="00D26ABD">
        <w:rPr>
          <w:spacing w:val="-1"/>
        </w:rPr>
        <w:t xml:space="preserve"> </w:t>
      </w:r>
      <w:r w:rsidRPr="00D26ABD">
        <w:t>in</w:t>
      </w:r>
      <w:r w:rsidRPr="00D26ABD">
        <w:rPr>
          <w:spacing w:val="-1"/>
        </w:rPr>
        <w:t xml:space="preserve"> </w:t>
      </w:r>
      <w:r w:rsidRPr="00D26ABD">
        <w:t>the</w:t>
      </w:r>
      <w:r w:rsidRPr="00D26ABD">
        <w:rPr>
          <w:spacing w:val="-2"/>
        </w:rPr>
        <w:t xml:space="preserve"> </w:t>
      </w:r>
      <w:r w:rsidRPr="00D26ABD">
        <w:t>EES</w:t>
      </w:r>
      <w:r w:rsidRPr="00D26ABD">
        <w:rPr>
          <w:spacing w:val="-2"/>
        </w:rPr>
        <w:t xml:space="preserve"> </w:t>
      </w:r>
      <w:r w:rsidRPr="00D26ABD">
        <w:t>agreement,</w:t>
      </w:r>
      <w:r w:rsidRPr="00D26ABD">
        <w:rPr>
          <w:spacing w:val="-1"/>
        </w:rPr>
        <w:t xml:space="preserve"> </w:t>
      </w:r>
      <w:r w:rsidRPr="00D26ABD">
        <w:t>contact</w:t>
      </w:r>
      <w:r w:rsidRPr="00D26ABD">
        <w:rPr>
          <w:spacing w:val="-1"/>
        </w:rPr>
        <w:t xml:space="preserve"> </w:t>
      </w:r>
      <w:proofErr w:type="spellStart"/>
      <w:r w:rsidRPr="00D26ABD">
        <w:t>JourneyEd</w:t>
      </w:r>
      <w:proofErr w:type="spellEnd"/>
      <w:r w:rsidRPr="00D26ABD">
        <w:rPr>
          <w:spacing w:val="-57"/>
        </w:rPr>
        <w:t xml:space="preserve"> </w:t>
      </w:r>
      <w:r w:rsidRPr="00D26ABD">
        <w:t>(Microsoft</w:t>
      </w:r>
      <w:r w:rsidRPr="00D26ABD">
        <w:rPr>
          <w:spacing w:val="-1"/>
        </w:rPr>
        <w:t xml:space="preserve"> </w:t>
      </w:r>
      <w:r w:rsidRPr="00D26ABD">
        <w:t>authorized reseller):</w:t>
      </w:r>
    </w:p>
    <w:p w14:paraId="6C8F7E7A" w14:textId="77777777" w:rsidR="000B7C4D" w:rsidRPr="00D26ABD" w:rsidRDefault="000B7C4D">
      <w:pPr>
        <w:pStyle w:val="BodyText"/>
        <w:spacing w:before="8"/>
      </w:pPr>
    </w:p>
    <w:p w14:paraId="57F3EFBA" w14:textId="169EA7AC" w:rsidR="000B7C4D" w:rsidRPr="00D26ABD" w:rsidRDefault="006B3D0A">
      <w:pPr>
        <w:pStyle w:val="BodyText"/>
        <w:ind w:left="1540"/>
      </w:pPr>
      <w:r w:rsidRPr="00D26ABD">
        <w:t>Journ</w:t>
      </w:r>
      <w:r w:rsidR="00C87887">
        <w:t>e</w:t>
      </w:r>
      <w:r w:rsidRPr="00D26ABD">
        <w:t>yEd.com,</w:t>
      </w:r>
      <w:r w:rsidRPr="00D26ABD">
        <w:rPr>
          <w:spacing w:val="-2"/>
        </w:rPr>
        <w:t xml:space="preserve"> </w:t>
      </w:r>
      <w:r w:rsidRPr="00D26ABD">
        <w:t>Inc.</w:t>
      </w:r>
    </w:p>
    <w:p w14:paraId="44409181" w14:textId="77777777" w:rsidR="000B7C4D" w:rsidRPr="00D26ABD" w:rsidRDefault="006B3D0A">
      <w:pPr>
        <w:pStyle w:val="BodyText"/>
        <w:spacing w:before="31" w:line="266" w:lineRule="auto"/>
        <w:ind w:left="1540" w:right="5218"/>
      </w:pPr>
      <w:r w:rsidRPr="00D26ABD">
        <w:t>Marcy Rodriguez</w:t>
      </w:r>
      <w:r w:rsidRPr="00D26ABD">
        <w:rPr>
          <w:spacing w:val="1"/>
        </w:rPr>
        <w:t xml:space="preserve"> </w:t>
      </w:r>
      <w:hyperlink r:id="rId21">
        <w:r w:rsidRPr="00D26ABD">
          <w:rPr>
            <w:color w:val="0000FF"/>
            <w:spacing w:val="-1"/>
            <w:u w:val="single" w:color="0000FF"/>
          </w:rPr>
          <w:t>mrodriguez@journeyed.com</w:t>
        </w:r>
      </w:hyperlink>
      <w:r w:rsidRPr="00D26ABD">
        <w:rPr>
          <w:color w:val="0000FF"/>
          <w:spacing w:val="-57"/>
        </w:rPr>
        <w:t xml:space="preserve"> </w:t>
      </w:r>
      <w:r w:rsidRPr="00D26ABD">
        <w:t>314/277-1125</w:t>
      </w:r>
    </w:p>
    <w:p w14:paraId="7C1AE105" w14:textId="77777777" w:rsidR="000B7C4D" w:rsidRPr="00D26ABD" w:rsidRDefault="000B7C4D">
      <w:pPr>
        <w:pStyle w:val="BodyText"/>
        <w:spacing w:before="6"/>
      </w:pPr>
    </w:p>
    <w:p w14:paraId="2E3770E2" w14:textId="77777777" w:rsidR="000B7C4D" w:rsidRPr="00D26ABD" w:rsidRDefault="006B3D0A">
      <w:pPr>
        <w:pStyle w:val="Heading2"/>
        <w:spacing w:before="0"/>
        <w:ind w:left="819"/>
      </w:pPr>
      <w:r w:rsidRPr="00D26ABD">
        <w:t>Software</w:t>
      </w:r>
      <w:r w:rsidRPr="00D26ABD">
        <w:rPr>
          <w:spacing w:val="-2"/>
        </w:rPr>
        <w:t xml:space="preserve"> </w:t>
      </w:r>
      <w:r w:rsidRPr="00D26ABD">
        <w:t>for</w:t>
      </w:r>
      <w:r w:rsidRPr="00D26ABD">
        <w:rPr>
          <w:spacing w:val="-3"/>
        </w:rPr>
        <w:t xml:space="preserve"> </w:t>
      </w:r>
      <w:r w:rsidRPr="00D26ABD">
        <w:t>Personal</w:t>
      </w:r>
      <w:r w:rsidRPr="00D26ABD">
        <w:rPr>
          <w:spacing w:val="-2"/>
        </w:rPr>
        <w:t xml:space="preserve"> </w:t>
      </w:r>
      <w:r w:rsidRPr="00D26ABD">
        <w:t>Use:</w:t>
      </w:r>
    </w:p>
    <w:p w14:paraId="1FF24F84" w14:textId="77777777" w:rsidR="000B7C4D" w:rsidRPr="00D26ABD" w:rsidRDefault="006B3D0A">
      <w:pPr>
        <w:pStyle w:val="BodyText"/>
        <w:spacing w:before="29"/>
        <w:ind w:left="819" w:right="383"/>
      </w:pPr>
      <w:r w:rsidRPr="00D26ABD">
        <w:t>Microsoft software is available for purchase from the Tech Store for personal use with</w:t>
      </w:r>
      <w:r w:rsidRPr="00D26ABD">
        <w:rPr>
          <w:spacing w:val="-58"/>
        </w:rPr>
        <w:t xml:space="preserve"> </w:t>
      </w:r>
      <w:r w:rsidRPr="00D26ABD">
        <w:t xml:space="preserve">personal funds only. Departments will not be reimbursed for </w:t>
      </w:r>
      <w:proofErr w:type="gramStart"/>
      <w:r w:rsidRPr="00D26ABD">
        <w:t>purchase</w:t>
      </w:r>
      <w:proofErr w:type="gramEnd"/>
      <w:r w:rsidRPr="00D26ABD">
        <w:t xml:space="preserve"> of Microsoft</w:t>
      </w:r>
      <w:r w:rsidRPr="00D26ABD">
        <w:rPr>
          <w:spacing w:val="1"/>
        </w:rPr>
        <w:t xml:space="preserve"> </w:t>
      </w:r>
      <w:r w:rsidRPr="00D26ABD">
        <w:t>software</w:t>
      </w:r>
      <w:r w:rsidRPr="00D26ABD">
        <w:rPr>
          <w:spacing w:val="-2"/>
        </w:rPr>
        <w:t xml:space="preserve"> </w:t>
      </w:r>
      <w:r w:rsidRPr="00D26ABD">
        <w:t>through</w:t>
      </w:r>
      <w:r w:rsidRPr="00D26ABD">
        <w:rPr>
          <w:spacing w:val="2"/>
        </w:rPr>
        <w:t xml:space="preserve"> </w:t>
      </w:r>
      <w:r w:rsidRPr="00D26ABD">
        <w:t>any</w:t>
      </w:r>
      <w:r w:rsidRPr="00D26ABD">
        <w:rPr>
          <w:spacing w:val="-1"/>
        </w:rPr>
        <w:t xml:space="preserve"> </w:t>
      </w:r>
      <w:r w:rsidRPr="00D26ABD">
        <w:t>means other</w:t>
      </w:r>
      <w:r w:rsidRPr="00D26ABD">
        <w:rPr>
          <w:spacing w:val="-1"/>
        </w:rPr>
        <w:t xml:space="preserve"> </w:t>
      </w:r>
      <w:r w:rsidRPr="00D26ABD">
        <w:t>than</w:t>
      </w:r>
      <w:r w:rsidRPr="00D26ABD">
        <w:rPr>
          <w:spacing w:val="-1"/>
        </w:rPr>
        <w:t xml:space="preserve"> </w:t>
      </w:r>
      <w:r w:rsidRPr="00D26ABD">
        <w:t>the</w:t>
      </w:r>
      <w:r w:rsidRPr="00D26ABD">
        <w:rPr>
          <w:spacing w:val="1"/>
        </w:rPr>
        <w:t xml:space="preserve"> </w:t>
      </w:r>
      <w:r w:rsidRPr="00D26ABD">
        <w:t>available</w:t>
      </w:r>
      <w:r w:rsidRPr="00D26ABD">
        <w:rPr>
          <w:spacing w:val="-1"/>
        </w:rPr>
        <w:t xml:space="preserve"> </w:t>
      </w:r>
      <w:r w:rsidRPr="00D26ABD">
        <w:t>ordering</w:t>
      </w:r>
      <w:r w:rsidRPr="00D26ABD">
        <w:rPr>
          <w:spacing w:val="-1"/>
        </w:rPr>
        <w:t xml:space="preserve"> </w:t>
      </w:r>
      <w:r w:rsidRPr="00D26ABD">
        <w:t>options.</w:t>
      </w:r>
    </w:p>
    <w:p w14:paraId="2DE14462" w14:textId="77777777" w:rsidR="000B7C4D" w:rsidRPr="00D26ABD" w:rsidRDefault="000B7C4D">
      <w:pPr>
        <w:pStyle w:val="BodyText"/>
        <w:spacing w:before="3"/>
      </w:pPr>
    </w:p>
    <w:p w14:paraId="36093DBE" w14:textId="77777777" w:rsidR="000B7C4D" w:rsidRPr="00D26ABD" w:rsidRDefault="006B3D0A">
      <w:pPr>
        <w:pStyle w:val="BodyText"/>
        <w:ind w:left="819" w:right="310"/>
      </w:pPr>
      <w:r w:rsidRPr="00D26ABD">
        <w:rPr>
          <w:b/>
        </w:rPr>
        <w:t xml:space="preserve">NOTE: </w:t>
      </w:r>
      <w:r w:rsidRPr="00D26ABD">
        <w:t>Any software licensing agreement or contract that requires a signature must be</w:t>
      </w:r>
      <w:r w:rsidRPr="00D26ABD">
        <w:rPr>
          <w:spacing w:val="-58"/>
        </w:rPr>
        <w:t xml:space="preserve"> </w:t>
      </w:r>
      <w:r w:rsidRPr="00D26ABD">
        <w:t>reviewed/approved by General Counsel.</w:t>
      </w:r>
      <w:r w:rsidRPr="00D26ABD">
        <w:rPr>
          <w:spacing w:val="1"/>
        </w:rPr>
        <w:t xml:space="preserve"> </w:t>
      </w:r>
      <w:r w:rsidRPr="00D26ABD">
        <w:t>Accessibility requirements apply to both</w:t>
      </w:r>
      <w:r w:rsidRPr="00D26ABD">
        <w:rPr>
          <w:spacing w:val="1"/>
        </w:rPr>
        <w:t xml:space="preserve"> </w:t>
      </w:r>
      <w:r w:rsidRPr="00D26ABD">
        <w:t>hardware</w:t>
      </w:r>
      <w:r w:rsidRPr="00D26ABD">
        <w:rPr>
          <w:spacing w:val="-2"/>
        </w:rPr>
        <w:t xml:space="preserve"> </w:t>
      </w:r>
      <w:r w:rsidRPr="00D26ABD">
        <w:t>and software</w:t>
      </w:r>
      <w:r w:rsidRPr="00D26ABD">
        <w:rPr>
          <w:spacing w:val="-1"/>
        </w:rPr>
        <w:t xml:space="preserve"> </w:t>
      </w:r>
      <w:r w:rsidRPr="00D26ABD">
        <w:t>purchases</w:t>
      </w:r>
      <w:r w:rsidRPr="00D26ABD">
        <w:rPr>
          <w:spacing w:val="2"/>
        </w:rPr>
        <w:t xml:space="preserve"> </w:t>
      </w:r>
      <w:r w:rsidRPr="00D26ABD">
        <w:t>where</w:t>
      </w:r>
      <w:r w:rsidRPr="00D26ABD">
        <w:rPr>
          <w:spacing w:val="-2"/>
        </w:rPr>
        <w:t xml:space="preserve"> </w:t>
      </w:r>
      <w:r w:rsidRPr="00D26ABD">
        <w:t>university funds are</w:t>
      </w:r>
      <w:r w:rsidRPr="00D26ABD">
        <w:rPr>
          <w:spacing w:val="-1"/>
        </w:rPr>
        <w:t xml:space="preserve"> </w:t>
      </w:r>
      <w:r w:rsidRPr="00D26ABD">
        <w:t>used.</w:t>
      </w:r>
    </w:p>
    <w:sectPr w:rsidR="000B7C4D" w:rsidRPr="00D26AB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560" w:right="1380" w:bottom="1020" w:left="1340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ABD84" w14:textId="77777777" w:rsidR="00F06F41" w:rsidRDefault="00F06F41">
      <w:r>
        <w:separator/>
      </w:r>
    </w:p>
  </w:endnote>
  <w:endnote w:type="continuationSeparator" w:id="0">
    <w:p w14:paraId="40A47999" w14:textId="77777777" w:rsidR="00F06F41" w:rsidRDefault="00F0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25D3" w14:textId="77777777" w:rsidR="004728B1" w:rsidRDefault="00472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4D07" w14:textId="0C99D6C8" w:rsidR="000B7C4D" w:rsidRDefault="005B28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1CF5E4" wp14:editId="2B58E6C5">
              <wp:simplePos x="0" y="0"/>
              <wp:positionH relativeFrom="page">
                <wp:posOffset>5426710</wp:posOffset>
              </wp:positionH>
              <wp:positionV relativeFrom="page">
                <wp:posOffset>9389110</wp:posOffset>
              </wp:positionV>
              <wp:extent cx="73342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227B0" w14:textId="66D9123A" w:rsidR="000B7C4D" w:rsidRDefault="006B3D0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 w:rsidR="004728B1">
                            <w:rPr>
                              <w:spacing w:val="-7"/>
                              <w:sz w:val="20"/>
                            </w:rPr>
                            <w:t>8/1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 w:rsidR="0054350A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CF5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7.3pt;margin-top:739.3pt;width:57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" filled="f" stroked="f">
              <v:textbox inset="0,0,0,0">
                <w:txbxContent>
                  <w:p w14:paraId="0B1227B0" w14:textId="66D9123A" w:rsidR="000B7C4D" w:rsidRDefault="006B3D0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 w:rsidR="004728B1">
                      <w:rPr>
                        <w:spacing w:val="-7"/>
                        <w:sz w:val="20"/>
                      </w:rPr>
                      <w:t>8/1</w:t>
                    </w:r>
                    <w:r>
                      <w:rPr>
                        <w:sz w:val="20"/>
                      </w:rPr>
                      <w:t>/202</w:t>
                    </w:r>
                    <w:r w:rsidR="0054350A"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8BB06" w14:textId="77777777" w:rsidR="004728B1" w:rsidRDefault="0047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8E38A" w14:textId="77777777" w:rsidR="00F06F41" w:rsidRDefault="00F06F41">
      <w:r>
        <w:separator/>
      </w:r>
    </w:p>
  </w:footnote>
  <w:footnote w:type="continuationSeparator" w:id="0">
    <w:p w14:paraId="5822B1E3" w14:textId="77777777" w:rsidR="00F06F41" w:rsidRDefault="00F0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86C72" w14:textId="77777777" w:rsidR="004728B1" w:rsidRDefault="00472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A679" w14:textId="77777777" w:rsidR="004728B1" w:rsidRDefault="00472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02CE1" w14:textId="77777777" w:rsidR="004728B1" w:rsidRDefault="00472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05F"/>
    <w:multiLevelType w:val="hybridMultilevel"/>
    <w:tmpl w:val="DE1EE5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BA372A"/>
    <w:multiLevelType w:val="hybridMultilevel"/>
    <w:tmpl w:val="1B18A856"/>
    <w:lvl w:ilvl="0" w:tplc="893C4C36">
      <w:start w:val="1"/>
      <w:numFmt w:val="upperRoman"/>
      <w:lvlText w:val="%1."/>
      <w:lvlJc w:val="left"/>
      <w:pPr>
        <w:ind w:left="820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C6A0A1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9408652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646233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 w:tplc="26DE92E2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5" w:tplc="5DE226E8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6" w:tplc="014E803C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7" w:tplc="EED4FE64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  <w:lvl w:ilvl="8" w:tplc="D25479BE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514BB0"/>
    <w:multiLevelType w:val="hybridMultilevel"/>
    <w:tmpl w:val="A87E9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A128F"/>
    <w:multiLevelType w:val="hybridMultilevel"/>
    <w:tmpl w:val="7826D63E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20730798"/>
    <w:multiLevelType w:val="hybridMultilevel"/>
    <w:tmpl w:val="20D29FB2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 w15:restartNumberingAfterBreak="0">
    <w:nsid w:val="208719DD"/>
    <w:multiLevelType w:val="hybridMultilevel"/>
    <w:tmpl w:val="E266E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0520C4"/>
    <w:multiLevelType w:val="hybridMultilevel"/>
    <w:tmpl w:val="ED7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179C1"/>
    <w:multiLevelType w:val="hybridMultilevel"/>
    <w:tmpl w:val="725219A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679517DB"/>
    <w:multiLevelType w:val="hybridMultilevel"/>
    <w:tmpl w:val="497C9150"/>
    <w:lvl w:ilvl="0" w:tplc="135E4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7EC866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209C"/>
    <w:multiLevelType w:val="hybridMultilevel"/>
    <w:tmpl w:val="5F664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A940D4"/>
    <w:multiLevelType w:val="hybridMultilevel"/>
    <w:tmpl w:val="696A901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56443427">
    <w:abstractNumId w:val="1"/>
  </w:num>
  <w:num w:numId="2" w16cid:durableId="1624271328">
    <w:abstractNumId w:val="8"/>
  </w:num>
  <w:num w:numId="3" w16cid:durableId="771165576">
    <w:abstractNumId w:val="6"/>
  </w:num>
  <w:num w:numId="4" w16cid:durableId="1505634061">
    <w:abstractNumId w:val="7"/>
  </w:num>
  <w:num w:numId="5" w16cid:durableId="1390573061">
    <w:abstractNumId w:val="10"/>
  </w:num>
  <w:num w:numId="6" w16cid:durableId="1476339956">
    <w:abstractNumId w:val="4"/>
  </w:num>
  <w:num w:numId="7" w16cid:durableId="1134757267">
    <w:abstractNumId w:val="9"/>
  </w:num>
  <w:num w:numId="8" w16cid:durableId="823859810">
    <w:abstractNumId w:val="3"/>
  </w:num>
  <w:num w:numId="9" w16cid:durableId="1277058606">
    <w:abstractNumId w:val="0"/>
  </w:num>
  <w:num w:numId="10" w16cid:durableId="1749959304">
    <w:abstractNumId w:val="5"/>
  </w:num>
  <w:num w:numId="11" w16cid:durableId="247277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4D"/>
    <w:rsid w:val="00010633"/>
    <w:rsid w:val="00025D01"/>
    <w:rsid w:val="000466D0"/>
    <w:rsid w:val="00046758"/>
    <w:rsid w:val="00055E4B"/>
    <w:rsid w:val="00087E5E"/>
    <w:rsid w:val="000A6ABF"/>
    <w:rsid w:val="000B7C4D"/>
    <w:rsid w:val="000E699D"/>
    <w:rsid w:val="001029F1"/>
    <w:rsid w:val="00104CCB"/>
    <w:rsid w:val="001233EF"/>
    <w:rsid w:val="0014696E"/>
    <w:rsid w:val="00182CA4"/>
    <w:rsid w:val="001843B1"/>
    <w:rsid w:val="00186B9D"/>
    <w:rsid w:val="0019669E"/>
    <w:rsid w:val="001A40E8"/>
    <w:rsid w:val="00201882"/>
    <w:rsid w:val="002063E0"/>
    <w:rsid w:val="00206F9F"/>
    <w:rsid w:val="00213A24"/>
    <w:rsid w:val="002321E1"/>
    <w:rsid w:val="002B5A8D"/>
    <w:rsid w:val="002D2A3F"/>
    <w:rsid w:val="002E2804"/>
    <w:rsid w:val="002F3801"/>
    <w:rsid w:val="003010AB"/>
    <w:rsid w:val="00310A3E"/>
    <w:rsid w:val="003159D6"/>
    <w:rsid w:val="00320B60"/>
    <w:rsid w:val="0032672C"/>
    <w:rsid w:val="00332EBF"/>
    <w:rsid w:val="00335C31"/>
    <w:rsid w:val="003619B5"/>
    <w:rsid w:val="003707F2"/>
    <w:rsid w:val="00377EA1"/>
    <w:rsid w:val="00393B87"/>
    <w:rsid w:val="003940A0"/>
    <w:rsid w:val="003D3E67"/>
    <w:rsid w:val="003E6962"/>
    <w:rsid w:val="003F2DCA"/>
    <w:rsid w:val="00446881"/>
    <w:rsid w:val="0045721B"/>
    <w:rsid w:val="004728B1"/>
    <w:rsid w:val="0048145C"/>
    <w:rsid w:val="00510062"/>
    <w:rsid w:val="00510815"/>
    <w:rsid w:val="00520652"/>
    <w:rsid w:val="0054350A"/>
    <w:rsid w:val="00554951"/>
    <w:rsid w:val="00562587"/>
    <w:rsid w:val="00581C79"/>
    <w:rsid w:val="00590B90"/>
    <w:rsid w:val="005B2617"/>
    <w:rsid w:val="005B28B6"/>
    <w:rsid w:val="005B39B5"/>
    <w:rsid w:val="005C7FCB"/>
    <w:rsid w:val="00606B70"/>
    <w:rsid w:val="00635CB6"/>
    <w:rsid w:val="00640160"/>
    <w:rsid w:val="00640277"/>
    <w:rsid w:val="00661577"/>
    <w:rsid w:val="006645A9"/>
    <w:rsid w:val="0067554E"/>
    <w:rsid w:val="00683AA2"/>
    <w:rsid w:val="006A02E6"/>
    <w:rsid w:val="006B3D0A"/>
    <w:rsid w:val="006B3FA2"/>
    <w:rsid w:val="006F6582"/>
    <w:rsid w:val="0070353C"/>
    <w:rsid w:val="00731BAF"/>
    <w:rsid w:val="00746F78"/>
    <w:rsid w:val="007A0EDE"/>
    <w:rsid w:val="007F0D74"/>
    <w:rsid w:val="00802E02"/>
    <w:rsid w:val="008115EB"/>
    <w:rsid w:val="00812395"/>
    <w:rsid w:val="00824023"/>
    <w:rsid w:val="00840114"/>
    <w:rsid w:val="00853709"/>
    <w:rsid w:val="00871D19"/>
    <w:rsid w:val="0088680A"/>
    <w:rsid w:val="008B4151"/>
    <w:rsid w:val="008B7726"/>
    <w:rsid w:val="008C28F2"/>
    <w:rsid w:val="008E3C03"/>
    <w:rsid w:val="008E4F96"/>
    <w:rsid w:val="009112DD"/>
    <w:rsid w:val="00921E3E"/>
    <w:rsid w:val="009619B2"/>
    <w:rsid w:val="00995D68"/>
    <w:rsid w:val="009B66BD"/>
    <w:rsid w:val="009C525B"/>
    <w:rsid w:val="009C5292"/>
    <w:rsid w:val="009F412E"/>
    <w:rsid w:val="00A14306"/>
    <w:rsid w:val="00A16D3F"/>
    <w:rsid w:val="00A26FF2"/>
    <w:rsid w:val="00A40AF3"/>
    <w:rsid w:val="00A51147"/>
    <w:rsid w:val="00A902E3"/>
    <w:rsid w:val="00A9085F"/>
    <w:rsid w:val="00A93EAE"/>
    <w:rsid w:val="00A94891"/>
    <w:rsid w:val="00A95AB1"/>
    <w:rsid w:val="00AD6377"/>
    <w:rsid w:val="00AE1187"/>
    <w:rsid w:val="00AF2BFC"/>
    <w:rsid w:val="00AF5BE7"/>
    <w:rsid w:val="00B463CE"/>
    <w:rsid w:val="00B57FA6"/>
    <w:rsid w:val="00B824DE"/>
    <w:rsid w:val="00BC2B64"/>
    <w:rsid w:val="00BE02F3"/>
    <w:rsid w:val="00BE2CB5"/>
    <w:rsid w:val="00BE3150"/>
    <w:rsid w:val="00C02782"/>
    <w:rsid w:val="00C37D3B"/>
    <w:rsid w:val="00C42922"/>
    <w:rsid w:val="00C656E9"/>
    <w:rsid w:val="00C70613"/>
    <w:rsid w:val="00C77FD0"/>
    <w:rsid w:val="00C82C18"/>
    <w:rsid w:val="00C84110"/>
    <w:rsid w:val="00C87887"/>
    <w:rsid w:val="00CA75A3"/>
    <w:rsid w:val="00D26ABD"/>
    <w:rsid w:val="00D41CF3"/>
    <w:rsid w:val="00DD60EC"/>
    <w:rsid w:val="00DE154C"/>
    <w:rsid w:val="00DE3C1B"/>
    <w:rsid w:val="00DE7C27"/>
    <w:rsid w:val="00E61019"/>
    <w:rsid w:val="00E83E96"/>
    <w:rsid w:val="00EA65DB"/>
    <w:rsid w:val="00EF2475"/>
    <w:rsid w:val="00EF5D48"/>
    <w:rsid w:val="00F06F41"/>
    <w:rsid w:val="00F34D08"/>
    <w:rsid w:val="00F36D84"/>
    <w:rsid w:val="00F37A60"/>
    <w:rsid w:val="00F742AC"/>
    <w:rsid w:val="00FA3930"/>
    <w:rsid w:val="00F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CFE1B"/>
  <w15:docId w15:val="{E90EDC33-C208-4C62-94AA-D1BB41F3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7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8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79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28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1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2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1E1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108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uark.edu/" TargetMode="External"/><Relationship Id="rId13" Type="http://schemas.openxmlformats.org/officeDocument/2006/relationships/hyperlink" Target="https://pmcs.uark.edu/departmental-copiers/index.php" TargetMode="External"/><Relationship Id="rId18" Type="http://schemas.openxmlformats.org/officeDocument/2006/relationships/hyperlink" Target="https://its.uark.edu/software-equipment/get-software/index.php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mrodriguez@journeyed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transform.ar.gov/state_contracts/16625-2/" TargetMode="External"/><Relationship Id="rId17" Type="http://schemas.openxmlformats.org/officeDocument/2006/relationships/hyperlink" Target="https://its.uark.edu/services.php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ts.uark.edu/software-equipment/get-software/index.php" TargetMode="External"/><Relationship Id="rId20" Type="http://schemas.openxmlformats.org/officeDocument/2006/relationships/hyperlink" Target="https://itstatus.uark.edu/portal/index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nsform.ar.gov/state_contracts/software-var-3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transform.ar.gov/procurement/vendors/state-contracts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nam11.safelinks.protection.outlook.com/?url=https%3A%2F%2Fuark.teamdynamix.com%2FTDClient%2F33%2FPortal%2FRequests%2FTicketRequests%2FNewForm%3FID%3DxTeNTWqCqJ0_%26RequestorType%3DServiceOffering&amp;data=05%7C02%7Ckm053%40uark.edu%7C55eac93a07a2442f1f7108dca6b723f6%7C79c742c4e61c4fa5be89a3cb566a80d1%7C0%7C0%7C638568552730286350%7CUnknown%7CTWFpbGZsb3d8eyJWIjoiMC4wLjAwMDAiLCJQIjoiV2luMzIiLCJBTiI6Ik1haWwiLCJXVCI6Mn0%3D%7C0%7C%7C%7C&amp;sdata=RycTV%2FLHvW5y1z5%2FxrPyd3usMqNElD8%2FQhbUfeQxmrI%3D&amp;reserved=0" TargetMode="External"/><Relationship Id="rId19" Type="http://schemas.openxmlformats.org/officeDocument/2006/relationships/hyperlink" Target="https://itstatus.uark.edu/portal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AM@uark.edu" TargetMode="External"/><Relationship Id="rId14" Type="http://schemas.openxmlformats.org/officeDocument/2006/relationships/hyperlink" Target="https://www.transform.ar.gov/procurement/vendors/state-contracts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Elizabeth Smith</dc:creator>
  <cp:lastModifiedBy>Ellen Ferguson</cp:lastModifiedBy>
  <cp:revision>15</cp:revision>
  <dcterms:created xsi:type="dcterms:W3CDTF">2024-08-01T14:18:00Z</dcterms:created>
  <dcterms:modified xsi:type="dcterms:W3CDTF">2024-08-01T14:29:00Z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2022-03-10T00:00:00Z</vt:filetime>
  </property>
</Properties>
</file>