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D15C" w14:textId="198FA2DD" w:rsidR="00F33FC7" w:rsidRPr="002A7DB3" w:rsidRDefault="00F33FC7" w:rsidP="00F33FC7">
      <w:pPr>
        <w:pStyle w:val="Default"/>
        <w:jc w:val="center"/>
        <w:rPr>
          <w:sz w:val="22"/>
          <w:szCs w:val="22"/>
        </w:rPr>
      </w:pPr>
      <w:r w:rsidRPr="002A7DB3">
        <w:rPr>
          <w:b/>
          <w:bCs/>
          <w:sz w:val="22"/>
          <w:szCs w:val="22"/>
        </w:rPr>
        <w:t>UNIVERSITY OF ARKANSAS – FAYETTEVILLE CAMPUS</w:t>
      </w:r>
    </w:p>
    <w:p w14:paraId="62972D9A" w14:textId="3667BA26" w:rsidR="00F33FC7" w:rsidRPr="002A7DB3" w:rsidRDefault="00F33FC7" w:rsidP="00F33FC7">
      <w:pPr>
        <w:autoSpaceDE w:val="0"/>
        <w:autoSpaceDN w:val="0"/>
        <w:adjustRightInd w:val="0"/>
        <w:spacing w:after="0" w:line="240" w:lineRule="auto"/>
        <w:jc w:val="center"/>
        <w:rPr>
          <w:rFonts w:ascii="Times New Roman" w:hAnsi="Times New Roman" w:cs="Times New Roman"/>
          <w:b/>
          <w:bCs/>
          <w:u w:val="single"/>
        </w:rPr>
      </w:pPr>
      <w:r w:rsidRPr="002A7DB3">
        <w:rPr>
          <w:rFonts w:ascii="Times New Roman" w:hAnsi="Times New Roman" w:cs="Times New Roman"/>
          <w:b/>
          <w:bCs/>
          <w:u w:val="single"/>
        </w:rPr>
        <w:t>ADDENDUM TO LEGAL REVIEW FORM FOR CONTRACTS WITH FOREIGN SOURCES</w:t>
      </w:r>
    </w:p>
    <w:p w14:paraId="6817333C" w14:textId="77777777" w:rsidR="00F33FC7" w:rsidRPr="002A7DB3" w:rsidRDefault="00F33FC7" w:rsidP="00F33FC7">
      <w:pPr>
        <w:autoSpaceDE w:val="0"/>
        <w:autoSpaceDN w:val="0"/>
        <w:adjustRightInd w:val="0"/>
        <w:spacing w:after="0" w:line="240" w:lineRule="auto"/>
        <w:rPr>
          <w:rFonts w:ascii="Times New Roman" w:hAnsi="Times New Roman" w:cs="Times New Roman"/>
          <w:b/>
          <w:bCs/>
          <w:u w:val="single"/>
        </w:rPr>
      </w:pPr>
    </w:p>
    <w:p w14:paraId="05B0DCF8" w14:textId="11D53206" w:rsidR="002A7DB3" w:rsidRPr="002A7DB3" w:rsidRDefault="002A7DB3" w:rsidP="00E45FA0">
      <w:pPr>
        <w:autoSpaceDE w:val="0"/>
        <w:autoSpaceDN w:val="0"/>
        <w:adjustRightInd w:val="0"/>
        <w:spacing w:after="0" w:line="240" w:lineRule="auto"/>
        <w:rPr>
          <w:rFonts w:ascii="Times New Roman" w:hAnsi="Times New Roman" w:cs="Times New Roman"/>
          <w:b/>
          <w:bCs/>
        </w:rPr>
      </w:pPr>
      <w:r w:rsidRPr="002A7DB3">
        <w:rPr>
          <w:rFonts w:ascii="Times New Roman" w:hAnsi="Times New Roman" w:cs="Times New Roman"/>
          <w:b/>
          <w:bCs/>
        </w:rPr>
        <w:t xml:space="preserve">This form must be attached to the legal review form for any foreign source contracts. </w:t>
      </w:r>
    </w:p>
    <w:p w14:paraId="09A5DEC8" w14:textId="77777777" w:rsidR="002A7DB3" w:rsidRDefault="002A7DB3" w:rsidP="00E45FA0">
      <w:pPr>
        <w:autoSpaceDE w:val="0"/>
        <w:autoSpaceDN w:val="0"/>
        <w:adjustRightInd w:val="0"/>
        <w:spacing w:after="0" w:line="240" w:lineRule="auto"/>
        <w:rPr>
          <w:rFonts w:ascii="Times New Roman" w:hAnsi="Times New Roman" w:cs="Times New Roman"/>
        </w:rPr>
      </w:pPr>
    </w:p>
    <w:p w14:paraId="28F25F5C" w14:textId="3918DB67" w:rsidR="00E45FA0" w:rsidRPr="002A7DB3" w:rsidRDefault="00E45FA0" w:rsidP="00E45FA0">
      <w:pPr>
        <w:autoSpaceDE w:val="0"/>
        <w:autoSpaceDN w:val="0"/>
        <w:adjustRightInd w:val="0"/>
        <w:spacing w:after="0" w:line="240" w:lineRule="auto"/>
        <w:rPr>
          <w:rFonts w:ascii="Times New Roman" w:hAnsi="Times New Roman" w:cs="Times New Roman"/>
        </w:rPr>
      </w:pPr>
      <w:r w:rsidRPr="002A7DB3">
        <w:rPr>
          <w:rFonts w:ascii="Times New Roman" w:hAnsi="Times New Roman" w:cs="Times New Roman"/>
        </w:rPr>
        <w:t>Pursuant to Ark. Code Ann</w:t>
      </w:r>
      <w:r w:rsidR="00F33FC7" w:rsidRPr="002A7DB3">
        <w:rPr>
          <w:rFonts w:ascii="Times New Roman" w:hAnsi="Times New Roman" w:cs="Times New Roman"/>
        </w:rPr>
        <w:t>. §</w:t>
      </w:r>
      <w:r w:rsidRPr="002A7DB3">
        <w:rPr>
          <w:rFonts w:ascii="Times New Roman" w:hAnsi="Times New Roman" w:cs="Times New Roman"/>
        </w:rPr>
        <w:t xml:space="preserve"> 6-60-1204(a), the University shall not accept a gift from a foreign source or enter into a contract with a foreign source if the institution believes that doing so would threaten:</w:t>
      </w:r>
    </w:p>
    <w:p w14:paraId="5C88AAFD" w14:textId="33CE32E8" w:rsidR="00E45FA0" w:rsidRPr="002A7DB3" w:rsidRDefault="00E45FA0" w:rsidP="00E45FA0">
      <w:pPr>
        <w:autoSpaceDE w:val="0"/>
        <w:autoSpaceDN w:val="0"/>
        <w:adjustRightInd w:val="0"/>
        <w:spacing w:after="0" w:line="240" w:lineRule="auto"/>
        <w:ind w:left="720"/>
        <w:rPr>
          <w:rFonts w:ascii="Times New Roman" w:hAnsi="Times New Roman" w:cs="Times New Roman"/>
        </w:rPr>
      </w:pPr>
      <w:r w:rsidRPr="002A7DB3">
        <w:rPr>
          <w:rFonts w:ascii="Times New Roman" w:hAnsi="Times New Roman" w:cs="Times New Roman"/>
        </w:rPr>
        <w:t>(1) The integrity of the institution's research, instruction, or operations;</w:t>
      </w:r>
    </w:p>
    <w:p w14:paraId="02149470" w14:textId="0EDF9987" w:rsidR="00E45FA0" w:rsidRPr="002A7DB3" w:rsidRDefault="00E45FA0" w:rsidP="00E45FA0">
      <w:pPr>
        <w:autoSpaceDE w:val="0"/>
        <w:autoSpaceDN w:val="0"/>
        <w:adjustRightInd w:val="0"/>
        <w:spacing w:after="0" w:line="240" w:lineRule="auto"/>
        <w:ind w:left="720"/>
        <w:rPr>
          <w:rFonts w:ascii="Times New Roman" w:hAnsi="Times New Roman" w:cs="Times New Roman"/>
        </w:rPr>
      </w:pPr>
      <w:r w:rsidRPr="002A7DB3">
        <w:rPr>
          <w:rFonts w:ascii="Times New Roman" w:hAnsi="Times New Roman" w:cs="Times New Roman"/>
        </w:rPr>
        <w:t>(2) The institution's intellectual property rights;</w:t>
      </w:r>
    </w:p>
    <w:p w14:paraId="6A8F4F12" w14:textId="0599DAD5" w:rsidR="00E45FA0" w:rsidRPr="002A7DB3" w:rsidRDefault="00E45FA0" w:rsidP="00E45FA0">
      <w:pPr>
        <w:autoSpaceDE w:val="0"/>
        <w:autoSpaceDN w:val="0"/>
        <w:adjustRightInd w:val="0"/>
        <w:spacing w:after="0" w:line="240" w:lineRule="auto"/>
        <w:ind w:left="720"/>
        <w:rPr>
          <w:rFonts w:ascii="Times New Roman" w:hAnsi="Times New Roman" w:cs="Times New Roman"/>
        </w:rPr>
      </w:pPr>
      <w:r w:rsidRPr="002A7DB3">
        <w:rPr>
          <w:rFonts w:ascii="Times New Roman" w:hAnsi="Times New Roman" w:cs="Times New Roman"/>
        </w:rPr>
        <w:t>(3) The protection of confidential information; or</w:t>
      </w:r>
    </w:p>
    <w:p w14:paraId="1F75195C" w14:textId="77777777" w:rsidR="00E45FA0" w:rsidRPr="002A7DB3" w:rsidRDefault="00E45FA0" w:rsidP="00E45FA0">
      <w:pPr>
        <w:spacing w:after="0"/>
        <w:ind w:left="720"/>
        <w:rPr>
          <w:rFonts w:ascii="Times New Roman" w:hAnsi="Times New Roman" w:cs="Times New Roman"/>
        </w:rPr>
      </w:pPr>
      <w:r w:rsidRPr="002A7DB3">
        <w:rPr>
          <w:rFonts w:ascii="Times New Roman" w:hAnsi="Times New Roman" w:cs="Times New Roman"/>
        </w:rPr>
        <w:t>(4) The safety and security of:</w:t>
      </w:r>
    </w:p>
    <w:p w14:paraId="1DADA50C" w14:textId="23E4E6C0" w:rsidR="00E45FA0" w:rsidRPr="002A7DB3" w:rsidRDefault="00E45FA0" w:rsidP="00E45FA0">
      <w:pPr>
        <w:spacing w:after="0"/>
        <w:ind w:left="1440"/>
        <w:rPr>
          <w:rFonts w:ascii="Times New Roman" w:hAnsi="Times New Roman" w:cs="Times New Roman"/>
        </w:rPr>
      </w:pPr>
      <w:r w:rsidRPr="002A7DB3">
        <w:rPr>
          <w:rFonts w:ascii="Times New Roman" w:hAnsi="Times New Roman" w:cs="Times New Roman"/>
        </w:rPr>
        <w:t>(A) The institution;</w:t>
      </w:r>
    </w:p>
    <w:p w14:paraId="29A184C5" w14:textId="33E324F4" w:rsidR="00E45FA0" w:rsidRPr="002A7DB3" w:rsidRDefault="00E45FA0" w:rsidP="00E45FA0">
      <w:pPr>
        <w:autoSpaceDE w:val="0"/>
        <w:autoSpaceDN w:val="0"/>
        <w:adjustRightInd w:val="0"/>
        <w:spacing w:after="0" w:line="240" w:lineRule="auto"/>
        <w:ind w:left="1440"/>
        <w:rPr>
          <w:rFonts w:ascii="Times New Roman" w:hAnsi="Times New Roman" w:cs="Times New Roman"/>
        </w:rPr>
      </w:pPr>
      <w:r w:rsidRPr="002A7DB3">
        <w:rPr>
          <w:rFonts w:ascii="Times New Roman" w:hAnsi="Times New Roman" w:cs="Times New Roman"/>
        </w:rPr>
        <w:t>(B) The institution's personnel and students;</w:t>
      </w:r>
    </w:p>
    <w:p w14:paraId="346F3104" w14:textId="26DF824A" w:rsidR="00E45FA0" w:rsidRPr="002A7DB3" w:rsidRDefault="00E45FA0" w:rsidP="00E45FA0">
      <w:pPr>
        <w:autoSpaceDE w:val="0"/>
        <w:autoSpaceDN w:val="0"/>
        <w:adjustRightInd w:val="0"/>
        <w:spacing w:after="0" w:line="240" w:lineRule="auto"/>
        <w:ind w:left="1440"/>
        <w:rPr>
          <w:rFonts w:ascii="Times New Roman" w:hAnsi="Times New Roman" w:cs="Times New Roman"/>
        </w:rPr>
      </w:pPr>
      <w:r w:rsidRPr="002A7DB3">
        <w:rPr>
          <w:rFonts w:ascii="Times New Roman" w:hAnsi="Times New Roman" w:cs="Times New Roman"/>
        </w:rPr>
        <w:t>(C) This state; or</w:t>
      </w:r>
    </w:p>
    <w:p w14:paraId="6CE7AD78" w14:textId="14AF2557" w:rsidR="00E45FA0" w:rsidRPr="002A7DB3" w:rsidRDefault="00E45FA0" w:rsidP="00E45FA0">
      <w:pPr>
        <w:ind w:left="1440"/>
        <w:rPr>
          <w:rFonts w:ascii="Times New Roman" w:hAnsi="Times New Roman" w:cs="Times New Roman"/>
        </w:rPr>
      </w:pPr>
      <w:r w:rsidRPr="002A7DB3">
        <w:rPr>
          <w:rFonts w:ascii="Times New Roman" w:hAnsi="Times New Roman" w:cs="Times New Roman"/>
        </w:rPr>
        <w:t>(D) The United States.</w:t>
      </w:r>
    </w:p>
    <w:p w14:paraId="59DC9838" w14:textId="27605BF2" w:rsidR="00E45FA0" w:rsidRPr="002A7DB3" w:rsidRDefault="00E45FA0" w:rsidP="00E45FA0">
      <w:pPr>
        <w:spacing w:after="0"/>
        <w:rPr>
          <w:rFonts w:ascii="Times New Roman" w:hAnsi="Times New Roman" w:cs="Times New Roman"/>
        </w:rPr>
      </w:pPr>
      <w:r w:rsidRPr="002A7DB3">
        <w:rPr>
          <w:rFonts w:ascii="Times New Roman" w:hAnsi="Times New Roman" w:cs="Times New Roman"/>
        </w:rPr>
        <w:t>Ark Code Ann</w:t>
      </w:r>
      <w:r w:rsidR="00F33FC7" w:rsidRPr="002A7DB3">
        <w:rPr>
          <w:rFonts w:ascii="Times New Roman" w:hAnsi="Times New Roman" w:cs="Times New Roman"/>
        </w:rPr>
        <w:t>. §</w:t>
      </w:r>
      <w:r w:rsidRPr="002A7DB3">
        <w:rPr>
          <w:rFonts w:ascii="Times New Roman" w:hAnsi="Times New Roman" w:cs="Times New Roman"/>
        </w:rPr>
        <w:t xml:space="preserve"> 6-60-1202(3) defines “foreign source” as:</w:t>
      </w:r>
    </w:p>
    <w:p w14:paraId="6E789791" w14:textId="74F3F5FA" w:rsidR="00E45FA0" w:rsidRPr="002A7DB3" w:rsidRDefault="00E45FA0" w:rsidP="00E45FA0">
      <w:pPr>
        <w:spacing w:after="0"/>
        <w:ind w:left="720"/>
        <w:rPr>
          <w:rFonts w:ascii="Times New Roman" w:hAnsi="Times New Roman" w:cs="Times New Roman"/>
        </w:rPr>
      </w:pPr>
      <w:r w:rsidRPr="002A7DB3">
        <w:rPr>
          <w:rFonts w:ascii="Times New Roman" w:hAnsi="Times New Roman" w:cs="Times New Roman"/>
        </w:rPr>
        <w:t>(A) A foreign government, including without limitation an agency of a foreign government;</w:t>
      </w:r>
    </w:p>
    <w:p w14:paraId="0A44397E" w14:textId="35ADA327" w:rsidR="00E45FA0" w:rsidRPr="002A7DB3" w:rsidRDefault="00E45FA0" w:rsidP="00E45FA0">
      <w:pPr>
        <w:spacing w:after="0"/>
        <w:ind w:left="720"/>
        <w:rPr>
          <w:rFonts w:ascii="Times New Roman" w:hAnsi="Times New Roman" w:cs="Times New Roman"/>
        </w:rPr>
      </w:pPr>
      <w:r w:rsidRPr="002A7DB3">
        <w:rPr>
          <w:rFonts w:ascii="Times New Roman" w:hAnsi="Times New Roman" w:cs="Times New Roman"/>
        </w:rPr>
        <w:t>(B) A legal entity, government or otherwise, created solely under the laws of a foreign state or states;</w:t>
      </w:r>
    </w:p>
    <w:p w14:paraId="1E71EBDE" w14:textId="14EDCABF" w:rsidR="00E45FA0" w:rsidRPr="002A7DB3" w:rsidRDefault="00E45FA0" w:rsidP="00E45FA0">
      <w:pPr>
        <w:spacing w:after="0"/>
        <w:ind w:left="720"/>
        <w:rPr>
          <w:rFonts w:ascii="Times New Roman" w:hAnsi="Times New Roman" w:cs="Times New Roman"/>
        </w:rPr>
      </w:pPr>
      <w:r w:rsidRPr="002A7DB3">
        <w:rPr>
          <w:rFonts w:ascii="Times New Roman" w:hAnsi="Times New Roman" w:cs="Times New Roman"/>
        </w:rPr>
        <w:t>(C) An individual who is not a citizen or a national of the United States or a trust territory or a protectorate of a trust territory; or</w:t>
      </w:r>
    </w:p>
    <w:p w14:paraId="1E3840D1" w14:textId="4BAD861E" w:rsidR="00E45FA0" w:rsidRPr="002A7DB3" w:rsidRDefault="00E45FA0" w:rsidP="00A560BC">
      <w:pPr>
        <w:ind w:left="720"/>
        <w:rPr>
          <w:rFonts w:ascii="Times New Roman" w:hAnsi="Times New Roman" w:cs="Times New Roman"/>
        </w:rPr>
      </w:pPr>
      <w:r w:rsidRPr="002A7DB3">
        <w:rPr>
          <w:rFonts w:ascii="Times New Roman" w:hAnsi="Times New Roman" w:cs="Times New Roman"/>
        </w:rPr>
        <w:t>(D) An agent, including without limitation a subsidiary or affiliate of a foreign legal entity, acting on behalf of a foreign source, as described in (A), (B), or (C)</w:t>
      </w:r>
      <w:r w:rsidR="00F816EC" w:rsidRPr="002A7DB3">
        <w:rPr>
          <w:rFonts w:ascii="Times New Roman" w:hAnsi="Times New Roman" w:cs="Times New Roman"/>
        </w:rPr>
        <w:t>.</w:t>
      </w:r>
    </w:p>
    <w:p w14:paraId="119A9FC3" w14:textId="3E79C00F" w:rsidR="00F816EC" w:rsidRPr="002A7DB3" w:rsidRDefault="00F816EC" w:rsidP="00F33FC7">
      <w:pPr>
        <w:spacing w:after="0"/>
        <w:rPr>
          <w:rFonts w:ascii="Times New Roman" w:hAnsi="Times New Roman" w:cs="Times New Roman"/>
        </w:rPr>
      </w:pPr>
      <w:r w:rsidRPr="002A7DB3">
        <w:rPr>
          <w:rFonts w:ascii="Times New Roman" w:hAnsi="Times New Roman" w:cs="Times New Roman"/>
        </w:rPr>
        <w:t>In addition, Ark. Code Ann</w:t>
      </w:r>
      <w:r w:rsidR="00F33FC7" w:rsidRPr="002A7DB3">
        <w:rPr>
          <w:rFonts w:ascii="Times New Roman" w:hAnsi="Times New Roman" w:cs="Times New Roman"/>
        </w:rPr>
        <w:t>. §</w:t>
      </w:r>
      <w:r w:rsidRPr="002A7DB3">
        <w:rPr>
          <w:rFonts w:ascii="Times New Roman" w:hAnsi="Times New Roman" w:cs="Times New Roman"/>
        </w:rPr>
        <w:t xml:space="preserve"> 6-60-1203 provides that an institution shall not host:</w:t>
      </w:r>
    </w:p>
    <w:p w14:paraId="73EFAB44" w14:textId="2ABA1871" w:rsidR="00F816EC" w:rsidRPr="002A7DB3" w:rsidRDefault="00F816EC" w:rsidP="00F33FC7">
      <w:pPr>
        <w:spacing w:after="0"/>
        <w:ind w:left="720"/>
        <w:rPr>
          <w:rFonts w:ascii="Times New Roman" w:hAnsi="Times New Roman" w:cs="Times New Roman"/>
        </w:rPr>
      </w:pPr>
      <w:r w:rsidRPr="002A7DB3">
        <w:rPr>
          <w:rFonts w:ascii="Times New Roman" w:hAnsi="Times New Roman" w:cs="Times New Roman"/>
        </w:rPr>
        <w:t>(1) A Confucius Institute; or</w:t>
      </w:r>
    </w:p>
    <w:p w14:paraId="4C8A4F15" w14:textId="29CE67C1" w:rsidR="00F816EC" w:rsidRPr="002A7DB3" w:rsidRDefault="00F816EC" w:rsidP="00F33FC7">
      <w:pPr>
        <w:spacing w:after="0"/>
        <w:ind w:left="720"/>
        <w:rPr>
          <w:rFonts w:ascii="Times New Roman" w:hAnsi="Times New Roman" w:cs="Times New Roman"/>
        </w:rPr>
      </w:pPr>
      <w:r w:rsidRPr="002A7DB3">
        <w:rPr>
          <w:rFonts w:ascii="Times New Roman" w:hAnsi="Times New Roman" w:cs="Times New Roman"/>
        </w:rPr>
        <w:t>(2) Any entity with an affiliation with:</w:t>
      </w:r>
    </w:p>
    <w:p w14:paraId="7108AA5F" w14:textId="5B14FED8" w:rsidR="00F816EC" w:rsidRPr="002A7DB3" w:rsidRDefault="00F816EC" w:rsidP="00F33FC7">
      <w:pPr>
        <w:spacing w:after="0"/>
        <w:ind w:left="1440"/>
        <w:rPr>
          <w:rFonts w:ascii="Times New Roman" w:hAnsi="Times New Roman" w:cs="Times New Roman"/>
        </w:rPr>
      </w:pPr>
      <w:r w:rsidRPr="002A7DB3">
        <w:rPr>
          <w:rFonts w:ascii="Times New Roman" w:hAnsi="Times New Roman" w:cs="Times New Roman"/>
        </w:rPr>
        <w:t>(A) The People's Republic of China;</w:t>
      </w:r>
    </w:p>
    <w:p w14:paraId="747D053B" w14:textId="3FEE1655" w:rsidR="00F816EC" w:rsidRPr="002A7DB3" w:rsidRDefault="00F816EC" w:rsidP="00F33FC7">
      <w:pPr>
        <w:spacing w:after="0"/>
        <w:ind w:left="1440"/>
        <w:rPr>
          <w:rFonts w:ascii="Times New Roman" w:hAnsi="Times New Roman" w:cs="Times New Roman"/>
        </w:rPr>
      </w:pPr>
      <w:r w:rsidRPr="002A7DB3">
        <w:rPr>
          <w:rFonts w:ascii="Times New Roman" w:hAnsi="Times New Roman" w:cs="Times New Roman"/>
        </w:rPr>
        <w:t>(B) The Chinese Communist Party; or</w:t>
      </w:r>
    </w:p>
    <w:p w14:paraId="7D1B057C" w14:textId="5A89E79F" w:rsidR="00F816EC" w:rsidRPr="002A7DB3" w:rsidRDefault="00F816EC" w:rsidP="00F33FC7">
      <w:pPr>
        <w:spacing w:after="0"/>
        <w:ind w:left="1440"/>
        <w:rPr>
          <w:rFonts w:ascii="Times New Roman" w:hAnsi="Times New Roman" w:cs="Times New Roman"/>
        </w:rPr>
      </w:pPr>
      <w:r w:rsidRPr="002A7DB3">
        <w:rPr>
          <w:rFonts w:ascii="Times New Roman" w:hAnsi="Times New Roman" w:cs="Times New Roman"/>
        </w:rPr>
        <w:t>(C) China's People's Liberation Army.</w:t>
      </w:r>
    </w:p>
    <w:p w14:paraId="7787A09D" w14:textId="77777777" w:rsidR="00F33FC7" w:rsidRPr="002A7DB3" w:rsidRDefault="00F33FC7" w:rsidP="00F33FC7">
      <w:pPr>
        <w:spacing w:after="0"/>
        <w:ind w:left="1440"/>
        <w:rPr>
          <w:rFonts w:ascii="Times New Roman" w:hAnsi="Times New Roman" w:cs="Times New Roman"/>
        </w:rPr>
      </w:pPr>
    </w:p>
    <w:p w14:paraId="738B4EA0" w14:textId="1CFDF059" w:rsidR="00A560BC" w:rsidRPr="002A7DB3" w:rsidRDefault="00E45FA0" w:rsidP="00E45FA0">
      <w:pPr>
        <w:rPr>
          <w:rFonts w:ascii="Times New Roman" w:hAnsi="Times New Roman" w:cs="Times New Roman"/>
        </w:rPr>
      </w:pPr>
      <w:r w:rsidRPr="002A7DB3">
        <w:rPr>
          <w:rFonts w:ascii="Times New Roman" w:hAnsi="Times New Roman" w:cs="Times New Roman"/>
          <w:b/>
          <w:bCs/>
        </w:rPr>
        <w:t xml:space="preserve">By forwarding </w:t>
      </w:r>
      <w:r w:rsidR="00F33FC7" w:rsidRPr="002A7DB3">
        <w:rPr>
          <w:rFonts w:ascii="Times New Roman" w:hAnsi="Times New Roman" w:cs="Times New Roman"/>
          <w:b/>
          <w:bCs/>
        </w:rPr>
        <w:t xml:space="preserve">this </w:t>
      </w:r>
      <w:r w:rsidRPr="002A7DB3">
        <w:rPr>
          <w:rFonts w:ascii="Times New Roman" w:hAnsi="Times New Roman" w:cs="Times New Roman"/>
          <w:b/>
          <w:bCs/>
        </w:rPr>
        <w:t xml:space="preserve">contract for approval, you </w:t>
      </w:r>
      <w:r w:rsidR="005A009B" w:rsidRPr="002A7DB3">
        <w:rPr>
          <w:rFonts w:ascii="Times New Roman" w:hAnsi="Times New Roman" w:cs="Times New Roman"/>
          <w:b/>
          <w:bCs/>
        </w:rPr>
        <w:t>certify</w:t>
      </w:r>
      <w:r w:rsidRPr="002A7DB3">
        <w:rPr>
          <w:rFonts w:ascii="Times New Roman" w:hAnsi="Times New Roman" w:cs="Times New Roman"/>
          <w:b/>
          <w:bCs/>
        </w:rPr>
        <w:t xml:space="preserve"> </w:t>
      </w:r>
      <w:r w:rsidR="00F33FC7" w:rsidRPr="002A7DB3">
        <w:rPr>
          <w:rFonts w:ascii="Times New Roman" w:hAnsi="Times New Roman" w:cs="Times New Roman"/>
          <w:b/>
          <w:bCs/>
        </w:rPr>
        <w:t xml:space="preserve">1) that a prohibited parties check has been conducted by the Office of Research Compliance for the foreign source entity and any named representatives of the entity (with any adverse results attached) and 2) </w:t>
      </w:r>
      <w:r w:rsidRPr="002A7DB3">
        <w:rPr>
          <w:rFonts w:ascii="Times New Roman" w:hAnsi="Times New Roman" w:cs="Times New Roman"/>
          <w:b/>
          <w:bCs/>
        </w:rPr>
        <w:t xml:space="preserve">you believe that the contract is </w:t>
      </w:r>
      <w:r w:rsidR="00F33FC7" w:rsidRPr="002A7DB3">
        <w:rPr>
          <w:rFonts w:ascii="Times New Roman" w:hAnsi="Times New Roman" w:cs="Times New Roman"/>
          <w:b/>
          <w:bCs/>
        </w:rPr>
        <w:t xml:space="preserve">not </w:t>
      </w:r>
      <w:r w:rsidRPr="002A7DB3">
        <w:rPr>
          <w:rFonts w:ascii="Times New Roman" w:hAnsi="Times New Roman" w:cs="Times New Roman"/>
          <w:b/>
          <w:bCs/>
        </w:rPr>
        <w:t xml:space="preserve">prohibited on </w:t>
      </w:r>
      <w:r w:rsidR="00F816EC" w:rsidRPr="002A7DB3">
        <w:rPr>
          <w:rFonts w:ascii="Times New Roman" w:hAnsi="Times New Roman" w:cs="Times New Roman"/>
          <w:b/>
          <w:bCs/>
        </w:rPr>
        <w:t xml:space="preserve">any of the above grounds. </w:t>
      </w:r>
      <w:r w:rsidRPr="002A7DB3">
        <w:rPr>
          <w:rFonts w:ascii="Times New Roman" w:hAnsi="Times New Roman" w:cs="Times New Roman"/>
        </w:rPr>
        <w:t xml:space="preserve">  </w:t>
      </w:r>
    </w:p>
    <w:p w14:paraId="23018AF1" w14:textId="67CD2AA7" w:rsidR="002A7DB3" w:rsidRPr="002A7DB3" w:rsidRDefault="00E45FA0" w:rsidP="00E45FA0">
      <w:pPr>
        <w:rPr>
          <w:rFonts w:ascii="Times New Roman" w:hAnsi="Times New Roman" w:cs="Times New Roman"/>
        </w:rPr>
      </w:pPr>
      <w:r w:rsidRPr="002A7DB3">
        <w:rPr>
          <w:rFonts w:ascii="Times New Roman" w:hAnsi="Times New Roman" w:cs="Times New Roman"/>
        </w:rPr>
        <w:t>Further</w:t>
      </w:r>
      <w:r w:rsidR="00A560BC" w:rsidRPr="002A7DB3">
        <w:rPr>
          <w:rFonts w:ascii="Times New Roman" w:hAnsi="Times New Roman" w:cs="Times New Roman"/>
        </w:rPr>
        <w:t xml:space="preserve">, if the value of this contract, or the aggregate value of this and other contracts affiliated with the same foreign government, is valued at $250,000 or more, you will ensure that this </w:t>
      </w:r>
      <w:r w:rsidR="00DC1008">
        <w:rPr>
          <w:rFonts w:ascii="Times New Roman" w:hAnsi="Times New Roman" w:cs="Times New Roman"/>
        </w:rPr>
        <w:t>contract</w:t>
      </w:r>
      <w:r w:rsidR="00A560BC" w:rsidRPr="002A7DB3">
        <w:rPr>
          <w:rFonts w:ascii="Times New Roman" w:hAnsi="Times New Roman" w:cs="Times New Roman"/>
        </w:rPr>
        <w:t xml:space="preserve"> is included in annual </w:t>
      </w:r>
      <w:r w:rsidR="005A009B" w:rsidRPr="002A7DB3">
        <w:rPr>
          <w:rFonts w:ascii="Times New Roman" w:hAnsi="Times New Roman" w:cs="Times New Roman"/>
        </w:rPr>
        <w:t xml:space="preserve">state </w:t>
      </w:r>
      <w:r w:rsidR="00A560BC" w:rsidRPr="002A7DB3">
        <w:rPr>
          <w:rFonts w:ascii="Times New Roman" w:hAnsi="Times New Roman" w:cs="Times New Roman"/>
        </w:rPr>
        <w:t xml:space="preserve">disclosure reporting required under Ark Code Ann. </w:t>
      </w:r>
      <w:r w:rsidR="00D90F6C" w:rsidRPr="002A7DB3">
        <w:rPr>
          <w:rFonts w:ascii="Times New Roman" w:hAnsi="Times New Roman" w:cs="Times New Roman"/>
        </w:rPr>
        <w:t xml:space="preserve">§ </w:t>
      </w:r>
      <w:r w:rsidR="00A560BC" w:rsidRPr="002A7DB3">
        <w:rPr>
          <w:rFonts w:ascii="Times New Roman" w:hAnsi="Times New Roman" w:cs="Times New Roman"/>
        </w:rPr>
        <w:t>6-60-1205</w:t>
      </w:r>
      <w:r w:rsidR="005A009B" w:rsidRPr="002A7DB3">
        <w:rPr>
          <w:rFonts w:ascii="Times New Roman" w:hAnsi="Times New Roman" w:cs="Times New Roman"/>
        </w:rPr>
        <w:t xml:space="preserve"> and under similar biannual federal disclosure reporting</w:t>
      </w:r>
      <w:r w:rsidR="00D90F6C" w:rsidRPr="002A7DB3">
        <w:rPr>
          <w:rFonts w:ascii="Times New Roman" w:hAnsi="Times New Roman" w:cs="Times New Roman"/>
        </w:rPr>
        <w:t xml:space="preserve"> under § 117 of the Higher Education Act</w:t>
      </w:r>
      <w:r w:rsidR="005A009B" w:rsidRPr="002A7DB3">
        <w:rPr>
          <w:rFonts w:ascii="Times New Roman" w:hAnsi="Times New Roman" w:cs="Times New Roman"/>
        </w:rPr>
        <w:t xml:space="preserve">. </w:t>
      </w:r>
    </w:p>
    <w:p w14:paraId="599986C1" w14:textId="6787CAF4" w:rsidR="002A7DB3" w:rsidRPr="004758CA" w:rsidRDefault="002B03AA" w:rsidP="002A7DB3">
      <w:pPr>
        <w:ind w:left="720"/>
        <w:rPr>
          <w:rFonts w:ascii="Times New Roman" w:hAnsi="Times New Roman" w:cs="Times New Roman"/>
          <w:i/>
          <w:iCs/>
        </w:rPr>
      </w:pPr>
      <w:r w:rsidRPr="004758CA">
        <w:rPr>
          <w:rFonts w:ascii="Times New Roman" w:hAnsi="Times New Roman" w:cs="Times New Roman"/>
          <w:i/>
          <w:iCs/>
        </w:rPr>
        <w:t>*Certifying official</w:t>
      </w:r>
      <w:r w:rsidR="002A7DB3" w:rsidRPr="004758CA">
        <w:rPr>
          <w:rFonts w:ascii="Times New Roman" w:hAnsi="Times New Roman" w:cs="Times New Roman"/>
          <w:i/>
          <w:iCs/>
        </w:rPr>
        <w:t>:</w:t>
      </w:r>
      <w:r w:rsidRPr="004758CA">
        <w:rPr>
          <w:rFonts w:ascii="Times New Roman" w:hAnsi="Times New Roman" w:cs="Times New Roman"/>
          <w:i/>
          <w:iCs/>
        </w:rPr>
        <w:t xml:space="preserve"> </w:t>
      </w:r>
      <w:r w:rsidR="002A7DB3" w:rsidRPr="004758CA">
        <w:rPr>
          <w:rFonts w:ascii="Times New Roman" w:hAnsi="Times New Roman" w:cs="Times New Roman"/>
          <w:i/>
          <w:iCs/>
        </w:rPr>
        <w:t>____________________________</w:t>
      </w:r>
    </w:p>
    <w:p w14:paraId="43DF546B" w14:textId="3C03AFE9" w:rsidR="002A7DB3" w:rsidRPr="004758CA" w:rsidRDefault="002A7DB3" w:rsidP="002A7DB3">
      <w:pPr>
        <w:ind w:left="720"/>
        <w:rPr>
          <w:rFonts w:ascii="Times New Roman" w:hAnsi="Times New Roman" w:cs="Times New Roman"/>
          <w:i/>
          <w:iCs/>
        </w:rPr>
      </w:pPr>
      <w:r w:rsidRPr="004758CA">
        <w:rPr>
          <w:rFonts w:ascii="Times New Roman" w:hAnsi="Times New Roman" w:cs="Times New Roman"/>
          <w:i/>
          <w:iCs/>
        </w:rPr>
        <w:t>Signature</w:t>
      </w:r>
      <w:r w:rsidR="002B03AA" w:rsidRPr="004758CA">
        <w:rPr>
          <w:rFonts w:ascii="Times New Roman" w:hAnsi="Times New Roman" w:cs="Times New Roman"/>
          <w:i/>
          <w:iCs/>
        </w:rPr>
        <w:t xml:space="preserve"> of official</w:t>
      </w:r>
      <w:r w:rsidRPr="004758CA">
        <w:rPr>
          <w:rFonts w:ascii="Times New Roman" w:hAnsi="Times New Roman" w:cs="Times New Roman"/>
          <w:i/>
          <w:iCs/>
        </w:rPr>
        <w:t>: __________________________</w:t>
      </w:r>
      <w:r w:rsidRPr="004758CA">
        <w:rPr>
          <w:rFonts w:ascii="Times New Roman" w:hAnsi="Times New Roman" w:cs="Times New Roman"/>
          <w:i/>
          <w:iCs/>
        </w:rPr>
        <w:tab/>
        <w:t>Date:  _________________</w:t>
      </w:r>
    </w:p>
    <w:p w14:paraId="797B2F4B" w14:textId="5F81D505" w:rsidR="002B03AA" w:rsidRDefault="002B03AA" w:rsidP="00E45FA0">
      <w:pPr>
        <w:rPr>
          <w:rFonts w:ascii="Times New Roman" w:hAnsi="Times New Roman" w:cs="Times New Roman"/>
        </w:rPr>
      </w:pPr>
      <w:r w:rsidRPr="004758CA">
        <w:rPr>
          <w:rFonts w:ascii="Times New Roman" w:hAnsi="Times New Roman" w:cs="Times New Roman"/>
        </w:rPr>
        <w:t>*Must be an official at the department head, associate dean, or associate vice chancellor level or higher.</w:t>
      </w:r>
    </w:p>
    <w:p w14:paraId="338CC706" w14:textId="74804F9D" w:rsidR="00A560BC" w:rsidRPr="002A7DB3" w:rsidRDefault="00A560BC" w:rsidP="00E45FA0">
      <w:pPr>
        <w:rPr>
          <w:rFonts w:ascii="Times New Roman" w:hAnsi="Times New Roman" w:cs="Times New Roman"/>
        </w:rPr>
      </w:pPr>
      <w:r w:rsidRPr="002A7DB3">
        <w:rPr>
          <w:rFonts w:ascii="Times New Roman" w:hAnsi="Times New Roman" w:cs="Times New Roman"/>
        </w:rPr>
        <w:t>If you have any questions, please contact Research Compliance</w:t>
      </w:r>
      <w:r w:rsidR="00F816EC" w:rsidRPr="002A7DB3">
        <w:rPr>
          <w:rFonts w:ascii="Times New Roman" w:hAnsi="Times New Roman" w:cs="Times New Roman"/>
        </w:rPr>
        <w:t xml:space="preserve"> or the Office of the General Counsel. </w:t>
      </w:r>
    </w:p>
    <w:p w14:paraId="1AB3CB74" w14:textId="38E8AC58" w:rsidR="00E45FA0" w:rsidRPr="002A7DB3" w:rsidRDefault="00D90F6C" w:rsidP="00D60FB3">
      <w:pPr>
        <w:ind w:left="7200"/>
        <w:rPr>
          <w:rFonts w:ascii="Times New Roman" w:hAnsi="Times New Roman" w:cs="Times New Roman"/>
          <w:i/>
          <w:iCs/>
          <w:sz w:val="20"/>
          <w:szCs w:val="20"/>
        </w:rPr>
      </w:pPr>
      <w:r w:rsidRPr="002A7DB3">
        <w:rPr>
          <w:rFonts w:ascii="Times New Roman" w:hAnsi="Times New Roman" w:cs="Times New Roman"/>
          <w:i/>
          <w:iCs/>
          <w:sz w:val="20"/>
          <w:szCs w:val="20"/>
        </w:rPr>
        <w:t>UA OGC 6/</w:t>
      </w:r>
      <w:r w:rsidR="00F33FC7" w:rsidRPr="002A7DB3">
        <w:rPr>
          <w:rFonts w:ascii="Times New Roman" w:hAnsi="Times New Roman" w:cs="Times New Roman"/>
          <w:i/>
          <w:iCs/>
          <w:sz w:val="20"/>
          <w:szCs w:val="20"/>
        </w:rPr>
        <w:t>1</w:t>
      </w:r>
      <w:r w:rsidR="00C75C69">
        <w:rPr>
          <w:rFonts w:ascii="Times New Roman" w:hAnsi="Times New Roman" w:cs="Times New Roman"/>
          <w:i/>
          <w:iCs/>
          <w:sz w:val="20"/>
          <w:szCs w:val="20"/>
        </w:rPr>
        <w:t>7</w:t>
      </w:r>
      <w:r w:rsidRPr="002A7DB3">
        <w:rPr>
          <w:rFonts w:ascii="Times New Roman" w:hAnsi="Times New Roman" w:cs="Times New Roman"/>
          <w:i/>
          <w:iCs/>
          <w:sz w:val="20"/>
          <w:szCs w:val="20"/>
        </w:rPr>
        <w:t>/2021</w:t>
      </w:r>
    </w:p>
    <w:sectPr w:rsidR="00E45FA0" w:rsidRPr="002A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A0"/>
    <w:rsid w:val="00062586"/>
    <w:rsid w:val="00217A5B"/>
    <w:rsid w:val="00220725"/>
    <w:rsid w:val="002A7DB3"/>
    <w:rsid w:val="002B03AA"/>
    <w:rsid w:val="0036643D"/>
    <w:rsid w:val="004758CA"/>
    <w:rsid w:val="005A009B"/>
    <w:rsid w:val="005A172D"/>
    <w:rsid w:val="005F5FEA"/>
    <w:rsid w:val="00703A70"/>
    <w:rsid w:val="008F4301"/>
    <w:rsid w:val="00902B40"/>
    <w:rsid w:val="00A560BC"/>
    <w:rsid w:val="00C75C69"/>
    <w:rsid w:val="00D60FB3"/>
    <w:rsid w:val="00D90F6C"/>
    <w:rsid w:val="00DC1008"/>
    <w:rsid w:val="00E45FA0"/>
    <w:rsid w:val="00F33FC7"/>
    <w:rsid w:val="00F816EC"/>
    <w:rsid w:val="00F9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97E5"/>
  <w15:chartTrackingRefBased/>
  <w15:docId w15:val="{CED51A35-1CC6-4A1B-B36E-3BF81D85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F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Kincaid</dc:creator>
  <cp:keywords/>
  <dc:description/>
  <cp:lastModifiedBy>Michael Adam Martz</cp:lastModifiedBy>
  <cp:revision>3</cp:revision>
  <dcterms:created xsi:type="dcterms:W3CDTF">2021-08-09T16:09:00Z</dcterms:created>
  <dcterms:modified xsi:type="dcterms:W3CDTF">2021-08-09T16:14:00Z</dcterms:modified>
</cp:coreProperties>
</file>